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D16F4B"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ZAPYTANIE OFERTOWE</w:t>
      </w:r>
    </w:p>
    <w:p w14:paraId="7EA78847" w14:textId="2BA751DA" w:rsidR="00243E87" w:rsidRPr="00A6463F" w:rsidRDefault="00243E87">
      <w:pPr>
        <w:spacing w:after="0" w:line="264" w:lineRule="auto"/>
        <w:jc w:val="center"/>
        <w:rPr>
          <w:sz w:val="20"/>
          <w:szCs w:val="20"/>
        </w:rPr>
      </w:pPr>
      <w:r w:rsidRPr="00A6463F">
        <w:rPr>
          <w:rFonts w:ascii="Times New Roman" w:hAnsi="Times New Roman" w:cs="Times New Roman"/>
          <w:b/>
          <w:sz w:val="20"/>
          <w:szCs w:val="20"/>
        </w:rPr>
        <w:t xml:space="preserve">z dnia </w:t>
      </w:r>
      <w:r w:rsidR="00EC768F">
        <w:rPr>
          <w:rFonts w:ascii="Times New Roman" w:hAnsi="Times New Roman" w:cs="Times New Roman"/>
          <w:b/>
          <w:sz w:val="20"/>
          <w:szCs w:val="20"/>
        </w:rPr>
        <w:t>31.03.2026</w:t>
      </w:r>
    </w:p>
    <w:tbl>
      <w:tblPr>
        <w:tblW w:w="0" w:type="auto"/>
        <w:tblInd w:w="-35" w:type="dxa"/>
        <w:tblLayout w:type="fixed"/>
        <w:tblCellMar>
          <w:top w:w="45" w:type="dxa"/>
          <w:left w:w="45" w:type="dxa"/>
          <w:bottom w:w="45" w:type="dxa"/>
          <w:right w:w="45" w:type="dxa"/>
        </w:tblCellMar>
        <w:tblLook w:val="0000" w:firstRow="0" w:lastRow="0" w:firstColumn="0" w:lastColumn="0" w:noHBand="0" w:noVBand="0"/>
      </w:tblPr>
      <w:tblGrid>
        <w:gridCol w:w="75"/>
        <w:gridCol w:w="8806"/>
        <w:gridCol w:w="138"/>
        <w:gridCol w:w="143"/>
        <w:gridCol w:w="10"/>
      </w:tblGrid>
      <w:tr w:rsidR="00243E87" w:rsidRPr="00A6463F" w14:paraId="06A291AE" w14:textId="77777777">
        <w:trPr>
          <w:gridAfter w:val="1"/>
          <w:wAfter w:w="10" w:type="dxa"/>
          <w:trHeight w:val="599"/>
        </w:trPr>
        <w:tc>
          <w:tcPr>
            <w:tcW w:w="9019" w:type="dxa"/>
            <w:gridSpan w:val="3"/>
          </w:tcPr>
          <w:tbl>
            <w:tblPr>
              <w:tblW w:w="0" w:type="auto"/>
              <w:tblInd w:w="1" w:type="dxa"/>
              <w:tblLayout w:type="fixed"/>
              <w:tblCellMar>
                <w:top w:w="45" w:type="dxa"/>
                <w:left w:w="45" w:type="dxa"/>
                <w:bottom w:w="45" w:type="dxa"/>
                <w:right w:w="45" w:type="dxa"/>
              </w:tblCellMar>
              <w:tblLook w:val="0000" w:firstRow="0" w:lastRow="0" w:firstColumn="0" w:lastColumn="0" w:noHBand="0" w:noVBand="0"/>
            </w:tblPr>
            <w:tblGrid>
              <w:gridCol w:w="8769"/>
              <w:gridCol w:w="158"/>
            </w:tblGrid>
            <w:tr w:rsidR="00243E87" w:rsidRPr="00A6463F" w14:paraId="20277379" w14:textId="77777777" w:rsidTr="00B17E0F">
              <w:trPr>
                <w:trHeight w:val="619"/>
              </w:trPr>
              <w:tc>
                <w:tcPr>
                  <w:tcW w:w="8769" w:type="dxa"/>
                </w:tcPr>
                <w:p w14:paraId="7C240BB1" w14:textId="2AE7D2BA" w:rsidR="00243E87" w:rsidRPr="00A6463F" w:rsidRDefault="00A61D60">
                  <w:pPr>
                    <w:suppressAutoHyphens w:val="0"/>
                    <w:spacing w:after="0" w:line="264" w:lineRule="auto"/>
                    <w:jc w:val="both"/>
                    <w:rPr>
                      <w:rFonts w:ascii="Times New Roman" w:hAnsi="Times New Roman" w:cs="Times New Roman"/>
                      <w:sz w:val="20"/>
                      <w:szCs w:val="20"/>
                    </w:rPr>
                  </w:pPr>
                  <w:r>
                    <w:rPr>
                      <w:noProof/>
                      <w:sz w:val="20"/>
                      <w:szCs w:val="20"/>
                    </w:rPr>
                    <mc:AlternateContent>
                      <mc:Choice Requires="wps">
                        <w:drawing>
                          <wp:anchor distT="0" distB="0" distL="0" distR="89535" simplePos="0" relativeHeight="251657728" behindDoc="0" locked="0" layoutInCell="1" allowOverlap="1" wp14:anchorId="31D12325" wp14:editId="5CD9CF05">
                            <wp:simplePos x="0" y="0"/>
                            <wp:positionH relativeFrom="margin">
                              <wp:posOffset>-28575</wp:posOffset>
                            </wp:positionH>
                            <wp:positionV relativeFrom="paragraph">
                              <wp:posOffset>149860</wp:posOffset>
                            </wp:positionV>
                            <wp:extent cx="5748655" cy="215900"/>
                            <wp:effectExtent l="0" t="0" r="4445" b="0"/>
                            <wp:wrapSquare wrapText="bothSides"/>
                            <wp:docPr id="1156831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12325" id="_x0000_t202" coordsize="21600,21600" o:spt="202" path="m,l,21600r21600,l21600,xe">
                            <v:stroke joinstyle="miter"/>
                            <v:path gradientshapeok="t" o:connecttype="rect"/>
                          </v:shapetype>
                          <v:shape id="Text Box 2" o:spid="_x0000_s1026" type="#_x0000_t202" style="position:absolute;left:0;text-align:left;margin-left:-2.25pt;margin-top:11.8pt;width:452.65pt;height:17pt;z-index:25165772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Vw6gEAALoDAAAOAAAAZHJzL2Uyb0RvYy54bWysU1Fv0zAQfkfiP1h+p0krOkbUdBqdipAG&#10;Qxr7AY7jJBaOz5zdJuXXc3aaDm1viDxYZ5/v833ffdncjL1hR4Vegy35cpFzpqyEWtu25E8/9u+u&#10;OfNB2FoYsKrkJ+X5zfbtm83gCrWCDkytkBGI9cXgSt6F4Ios87JTvfALcMpSsgHsRaAttlmNYiD0&#10;3mSrPL/KBsDaIUjlPZ3eTUm+TfhNo2R4aBqvAjMlp95CWjGtVVyz7UYULQrXaXluQ/xDF73Qlh69&#10;QN2JINgB9SuoXksED01YSOgzaBotVeJAbJb5CzaPnXAqcSFxvLvI5P8frPx2fHTfkYXxE4w0wETC&#10;u3uQPz2zsOuEbdUtIgydEjU9vIySZYPzxbk0Su0LH0Gq4SvUNGRxCJCAxgb7qArxZIROAzhdRFdj&#10;YJIO1x/eX1+t15xJyq2W6495mkomirnaoQ+fFfQsBiVHGmpCF8d7H2I3opivxMc8GF3vtTFpg221&#10;M8iOggywT18i8OKasfGyhVg2IcaTRDMymziGsRopGelWUJ+IMMJkKPoBKOgAf3M2kJlK7n8dBCrO&#10;zBdLokXnzQHOQTUHwkoqLXngbAp3YXLowaFuO0KexmLhloRtdOL83MW5TzJIkuJs5ujAv/fp1vMv&#10;t/0DAAD//wMAUEsDBBQABgAIAAAAIQDrFyIZ3gAAAAgBAAAPAAAAZHJzL2Rvd25yZXYueG1sTI/B&#10;TsMwEETvSPyDtUhcUGsTaICQTQUtvcGhpep5G5skIl5HsdOkf485wXE0o5k3+XKyrTiZ3jeOEW7n&#10;CoTh0umGK4T952b2CMIHYk2tY4NwNh6WxeVFTpl2I2/NaRcqEUvYZ4RQh9BlUvqyNpb83HWGo/fl&#10;ekshyr6SuqcxlttWJkql0lLDcaGmzqxqU37vBouQrvth3PLqZr1/e6ePrkoOr+cD4vXV9PIMIpgp&#10;/IXhFz+iQxGZjm5g7UWLMLtfxCRCcpeCiP6TUvHKEWHxkIIscvn/QPEDAAD//wMAUEsBAi0AFAAG&#10;AAgAAAAhALaDOJL+AAAA4QEAABMAAAAAAAAAAAAAAAAAAAAAAFtDb250ZW50X1R5cGVzXS54bWxQ&#10;SwECLQAUAAYACAAAACEAOP0h/9YAAACUAQAACwAAAAAAAAAAAAAAAAAvAQAAX3JlbHMvLnJlbHNQ&#10;SwECLQAUAAYACAAAACEAxs9lcOoBAAC6AwAADgAAAAAAAAAAAAAAAAAuAgAAZHJzL2Uyb0RvYy54&#10;bWxQSwECLQAUAAYACAAAACEA6xciGd4AAAAIAQAADwAAAAAAAAAAAAAAAABEBAAAZHJzL2Rvd25y&#10;ZXYueG1sUEsFBgAAAAAEAAQA8wAAAE8FAAAAAA==&#10;" stroked="f">
                            <v:textbox inset="0,0,0,0">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v:textbox>
                            <w10:wrap type="square" anchorx="margin"/>
                          </v:shape>
                        </w:pict>
                      </mc:Fallback>
                    </mc:AlternateContent>
                  </w:r>
                </w:p>
              </w:tc>
              <w:tc>
                <w:tcPr>
                  <w:tcW w:w="158" w:type="dxa"/>
                </w:tcPr>
                <w:p w14:paraId="0DE187E7" w14:textId="77777777" w:rsidR="00243E87" w:rsidRPr="00A6463F" w:rsidRDefault="00243E87">
                  <w:pPr>
                    <w:suppressAutoHyphens w:val="0"/>
                    <w:snapToGrid w:val="0"/>
                    <w:spacing w:after="0" w:line="264" w:lineRule="auto"/>
                    <w:rPr>
                      <w:rFonts w:ascii="Times New Roman" w:hAnsi="Times New Roman" w:cs="Times New Roman"/>
                      <w:color w:val="534E40"/>
                      <w:sz w:val="20"/>
                      <w:szCs w:val="20"/>
                    </w:rPr>
                  </w:pPr>
                </w:p>
              </w:tc>
            </w:tr>
            <w:tr w:rsidR="009C25B9" w:rsidRPr="00A6463F" w14:paraId="165529B2" w14:textId="77777777">
              <w:trPr>
                <w:trHeight w:val="736"/>
              </w:trPr>
              <w:tc>
                <w:tcPr>
                  <w:tcW w:w="8769" w:type="dxa"/>
                </w:tcPr>
                <w:p w14:paraId="2485B888"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WOD-BUD SPÓŁKA Z OGRANICZONĄ ODPOWIEDZIALNOŚCIĄ, </w:t>
                  </w:r>
                </w:p>
                <w:p w14:paraId="39050F80"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ul. J. Piłsudskiego nr 12 lok. 1, </w:t>
                  </w:r>
                </w:p>
                <w:p w14:paraId="12307007" w14:textId="77777777" w:rsidR="009C25B9" w:rsidRPr="00A6463F" w:rsidRDefault="00B17E0F">
                  <w:pPr>
                    <w:suppressAutoHyphens w:val="0"/>
                    <w:spacing w:after="0" w:line="264" w:lineRule="auto"/>
                    <w:jc w:val="both"/>
                    <w:rPr>
                      <w:sz w:val="20"/>
                      <w:szCs w:val="20"/>
                    </w:rPr>
                  </w:pPr>
                  <w:r w:rsidRPr="00B17E0F">
                    <w:rPr>
                      <w:rFonts w:ascii="Times New Roman" w:hAnsi="Times New Roman" w:cs="Times New Roman"/>
                      <w:sz w:val="20"/>
                      <w:szCs w:val="20"/>
                    </w:rPr>
                    <w:t>23-200 Kraśnik</w:t>
                  </w:r>
                </w:p>
              </w:tc>
              <w:tc>
                <w:tcPr>
                  <w:tcW w:w="158" w:type="dxa"/>
                </w:tcPr>
                <w:p w14:paraId="67467DCE" w14:textId="77777777" w:rsidR="009C25B9" w:rsidRPr="00A6463F" w:rsidRDefault="009C25B9">
                  <w:pPr>
                    <w:suppressAutoHyphens w:val="0"/>
                    <w:snapToGrid w:val="0"/>
                    <w:spacing w:after="0" w:line="264" w:lineRule="auto"/>
                    <w:rPr>
                      <w:rFonts w:ascii="Times New Roman" w:hAnsi="Times New Roman" w:cs="Times New Roman"/>
                      <w:color w:val="534E40"/>
                      <w:sz w:val="20"/>
                      <w:szCs w:val="20"/>
                    </w:rPr>
                  </w:pPr>
                </w:p>
              </w:tc>
            </w:tr>
          </w:tbl>
          <w:p w14:paraId="5C2D4DAE" w14:textId="77777777" w:rsidR="00046B24" w:rsidRPr="00A6463F" w:rsidRDefault="00046B24" w:rsidP="009C25B9">
            <w:pPr>
              <w:spacing w:after="0" w:line="264" w:lineRule="auto"/>
              <w:jc w:val="both"/>
              <w:rPr>
                <w:rFonts w:ascii="Times New Roman" w:hAnsi="Times New Roman" w:cs="Times New Roman"/>
                <w:sz w:val="20"/>
                <w:szCs w:val="20"/>
              </w:rPr>
            </w:pPr>
          </w:p>
        </w:tc>
        <w:tc>
          <w:tcPr>
            <w:tcW w:w="143" w:type="dxa"/>
          </w:tcPr>
          <w:p w14:paraId="5109F902" w14:textId="77777777" w:rsidR="00243E87" w:rsidRPr="00A6463F" w:rsidRDefault="00243E87">
            <w:pPr>
              <w:snapToGrid w:val="0"/>
              <w:spacing w:after="0" w:line="264" w:lineRule="auto"/>
              <w:rPr>
                <w:rFonts w:ascii="Times New Roman" w:hAnsi="Times New Roman" w:cs="Times New Roman"/>
                <w:color w:val="534E40"/>
                <w:sz w:val="20"/>
                <w:szCs w:val="20"/>
              </w:rPr>
            </w:pPr>
          </w:p>
        </w:tc>
      </w:tr>
      <w:tr w:rsidR="00243E87" w:rsidRPr="00A6463F" w14:paraId="5F5D9A5E" w14:textId="77777777">
        <w:tblPrEx>
          <w:tblCellMar>
            <w:top w:w="0" w:type="dxa"/>
            <w:left w:w="0" w:type="dxa"/>
            <w:bottom w:w="0" w:type="dxa"/>
            <w:right w:w="0" w:type="dxa"/>
          </w:tblCellMar>
        </w:tblPrEx>
        <w:tc>
          <w:tcPr>
            <w:tcW w:w="75" w:type="dxa"/>
          </w:tcPr>
          <w:p w14:paraId="25BB6C6C" w14:textId="77777777" w:rsidR="00243E87" w:rsidRPr="00A6463F" w:rsidRDefault="00243E87">
            <w:pPr>
              <w:rPr>
                <w:rFonts w:ascii="Times New Roman" w:hAnsi="Times New Roman" w:cs="Times New Roman"/>
                <w:bCs/>
                <w:sz w:val="20"/>
                <w:szCs w:val="20"/>
              </w:rPr>
            </w:pPr>
          </w:p>
        </w:tc>
        <w:tc>
          <w:tcPr>
            <w:tcW w:w="8806" w:type="dxa"/>
            <w:tcBorders>
              <w:top w:val="single" w:sz="4" w:space="0" w:color="000000"/>
              <w:left w:val="single" w:sz="4" w:space="0" w:color="000000"/>
              <w:bottom w:val="single" w:sz="4" w:space="0" w:color="000000"/>
            </w:tcBorders>
            <w:shd w:val="clear" w:color="auto" w:fill="D9D9D9"/>
          </w:tcPr>
          <w:p w14:paraId="223B2528" w14:textId="77777777" w:rsidR="00243E87" w:rsidRPr="00A6463F" w:rsidRDefault="00046B24" w:rsidP="00046B24">
            <w:pPr>
              <w:spacing w:after="0" w:line="264" w:lineRule="auto"/>
              <w:jc w:val="both"/>
              <w:rPr>
                <w:rFonts w:ascii="Times New Roman" w:hAnsi="Times New Roman" w:cs="Times New Roman"/>
                <w:sz w:val="20"/>
                <w:szCs w:val="20"/>
              </w:rPr>
            </w:pPr>
            <w:r>
              <w:rPr>
                <w:rFonts w:ascii="Times New Roman" w:hAnsi="Times New Roman" w:cs="Times New Roman"/>
                <w:b/>
                <w:sz w:val="20"/>
                <w:szCs w:val="20"/>
              </w:rPr>
              <w:t xml:space="preserve">2. </w:t>
            </w:r>
            <w:r w:rsidR="00243E87" w:rsidRPr="00A6463F">
              <w:rPr>
                <w:rFonts w:ascii="Times New Roman" w:hAnsi="Times New Roman" w:cs="Times New Roman"/>
                <w:b/>
                <w:sz w:val="20"/>
                <w:szCs w:val="20"/>
              </w:rPr>
              <w:t xml:space="preserve">Postanowienia ogólne </w:t>
            </w:r>
          </w:p>
        </w:tc>
        <w:tc>
          <w:tcPr>
            <w:tcW w:w="291" w:type="dxa"/>
            <w:gridSpan w:val="3"/>
            <w:tcBorders>
              <w:left w:val="single" w:sz="4" w:space="0" w:color="000000"/>
            </w:tcBorders>
          </w:tcPr>
          <w:p w14:paraId="520D32AB" w14:textId="77777777" w:rsidR="00243E87" w:rsidRPr="00A6463F" w:rsidRDefault="00243E87">
            <w:pPr>
              <w:snapToGrid w:val="0"/>
              <w:rPr>
                <w:rFonts w:ascii="Times New Roman" w:hAnsi="Times New Roman" w:cs="Times New Roman"/>
                <w:sz w:val="20"/>
                <w:szCs w:val="20"/>
              </w:rPr>
            </w:pPr>
          </w:p>
        </w:tc>
      </w:tr>
    </w:tbl>
    <w:p w14:paraId="24F7F698" w14:textId="77777777" w:rsidR="00046B24" w:rsidRPr="00046B24" w:rsidRDefault="00046B24" w:rsidP="00046B24">
      <w:pPr>
        <w:numPr>
          <w:ilvl w:val="0"/>
          <w:numId w:val="8"/>
        </w:numPr>
        <w:spacing w:after="0"/>
        <w:rPr>
          <w:rFonts w:ascii="Times New Roman" w:hAnsi="Times New Roman" w:cs="Times New Roman"/>
          <w:sz w:val="20"/>
          <w:szCs w:val="20"/>
        </w:rPr>
      </w:pPr>
      <w:r w:rsidRPr="00046B24">
        <w:rPr>
          <w:rFonts w:ascii="Times New Roman" w:hAnsi="Times New Roman" w:cs="Times New Roman"/>
          <w:sz w:val="20"/>
          <w:szCs w:val="20"/>
        </w:rPr>
        <w:t>Niniejsze postępowanie toczy się w trybie zapytania ofertowego w ramach Programu Fundusze Europejskie dla Lubelskiego, Działanie 1.3 Badania i innowacje w sektorze przedsiębiorstw</w:t>
      </w:r>
    </w:p>
    <w:p w14:paraId="57BBF504"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 niniejszego zapytania ofertowego nie mają zastosowania przepisy Ustawy z dnia 11 września 2019 r. Prawo Zamówień Publicznych</w:t>
      </w:r>
    </w:p>
    <w:p w14:paraId="60B38573"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213754D" w14:textId="77777777" w:rsidR="00243E87" w:rsidRPr="00A6463F" w:rsidRDefault="00243E87">
      <w:pPr>
        <w:pStyle w:val="Jasnasiatkaakcent31"/>
        <w:numPr>
          <w:ilvl w:val="0"/>
          <w:numId w:val="8"/>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Wynik postępowania zostanie upubliczniony w taki sam sposób w jaki upubliczniono zapytanie ofertowe.</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9A78FD" w14:paraId="3D9DD780"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1F87F3BA" w14:textId="77777777" w:rsidR="00243E87" w:rsidRPr="009A78FD" w:rsidRDefault="00243E87">
            <w:pPr>
              <w:pStyle w:val="Jasnasiatkaakcent31"/>
              <w:numPr>
                <w:ilvl w:val="0"/>
                <w:numId w:val="17"/>
              </w:numPr>
              <w:spacing w:after="0" w:line="264" w:lineRule="auto"/>
              <w:ind w:left="284" w:hanging="284"/>
              <w:jc w:val="both"/>
              <w:rPr>
                <w:rFonts w:ascii="Times New Roman" w:hAnsi="Times New Roman" w:cs="Times New Roman"/>
                <w:sz w:val="20"/>
                <w:szCs w:val="20"/>
              </w:rPr>
            </w:pPr>
            <w:r w:rsidRPr="009A78FD">
              <w:rPr>
                <w:rFonts w:ascii="Times New Roman" w:hAnsi="Times New Roman" w:cs="Times New Roman"/>
                <w:sz w:val="20"/>
                <w:szCs w:val="20"/>
              </w:rPr>
              <w:t xml:space="preserve">Przedmiot zamówienia </w:t>
            </w:r>
          </w:p>
        </w:tc>
      </w:tr>
    </w:tbl>
    <w:p w14:paraId="6B61146D" w14:textId="227B4E33" w:rsidR="009A78FD" w:rsidRPr="009A78FD" w:rsidRDefault="00243E87" w:rsidP="009A78FD">
      <w:pPr>
        <w:spacing w:after="0"/>
        <w:rPr>
          <w:rFonts w:ascii="Times New Roman" w:hAnsi="Times New Roman" w:cs="Times New Roman"/>
          <w:sz w:val="20"/>
          <w:szCs w:val="20"/>
        </w:rPr>
      </w:pPr>
      <w:r w:rsidRPr="00A6463F">
        <w:rPr>
          <w:rFonts w:ascii="Times New Roman" w:hAnsi="Times New Roman" w:cs="Times New Roman"/>
          <w:sz w:val="20"/>
          <w:szCs w:val="20"/>
        </w:rPr>
        <w:t xml:space="preserve">Przedmiotem zamówienia </w:t>
      </w:r>
      <w:r w:rsidR="006C4F53" w:rsidRPr="00A6463F">
        <w:rPr>
          <w:rFonts w:ascii="Times New Roman" w:hAnsi="Times New Roman" w:cs="Times New Roman"/>
          <w:sz w:val="20"/>
          <w:szCs w:val="20"/>
        </w:rPr>
        <w:t>jest zaku</w:t>
      </w:r>
      <w:r w:rsidR="009A78FD">
        <w:rPr>
          <w:rFonts w:ascii="Times New Roman" w:hAnsi="Times New Roman" w:cs="Times New Roman"/>
          <w:sz w:val="20"/>
          <w:szCs w:val="20"/>
        </w:rPr>
        <w:t>p</w:t>
      </w:r>
      <w:r w:rsidR="00AA5691">
        <w:rPr>
          <w:rFonts w:ascii="Times New Roman" w:hAnsi="Times New Roman" w:cs="Times New Roman"/>
          <w:sz w:val="20"/>
          <w:szCs w:val="20"/>
        </w:rPr>
        <w:t>:</w:t>
      </w:r>
    </w:p>
    <w:p w14:paraId="06598C04" w14:textId="77777777" w:rsidR="00614CCB" w:rsidRPr="009A78FD" w:rsidRDefault="00614CCB" w:rsidP="00614CCB">
      <w:pPr>
        <w:spacing w:after="0" w:line="264" w:lineRule="auto"/>
        <w:jc w:val="both"/>
        <w:rPr>
          <w:rFonts w:ascii="Times New Roman" w:hAnsi="Times New Roman" w:cs="Times New Roman"/>
          <w:sz w:val="20"/>
          <w:szCs w:val="20"/>
          <w:highlight w:val="yellow"/>
        </w:rPr>
      </w:pPr>
      <w:bookmarkStart w:id="0" w:name="_Hlk161247730"/>
    </w:p>
    <w:p w14:paraId="345D3704" w14:textId="3F34EA60" w:rsidR="00F54ED2" w:rsidRDefault="00AA5691" w:rsidP="00046B24">
      <w:pPr>
        <w:numPr>
          <w:ilvl w:val="0"/>
          <w:numId w:val="33"/>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Koparka z osprzętem</w:t>
      </w:r>
    </w:p>
    <w:p w14:paraId="744217EC" w14:textId="77777777" w:rsidR="00AA5691" w:rsidRDefault="00AA5691" w:rsidP="00AA5691">
      <w:pPr>
        <w:spacing w:after="0" w:line="264" w:lineRule="auto"/>
        <w:jc w:val="both"/>
        <w:rPr>
          <w:rFonts w:ascii="Times New Roman" w:hAnsi="Times New Roman" w:cs="Times New Roman"/>
          <w:b/>
          <w:bCs/>
          <w:sz w:val="20"/>
          <w:szCs w:val="20"/>
        </w:rPr>
      </w:pPr>
    </w:p>
    <w:p w14:paraId="30D6DD4E" w14:textId="0D0D6698" w:rsidR="00AA5691" w:rsidRPr="00AA5691" w:rsidRDefault="00AA5691" w:rsidP="00AA5691">
      <w:pPr>
        <w:spacing w:after="0" w:line="264" w:lineRule="auto"/>
        <w:jc w:val="both"/>
        <w:rPr>
          <w:rFonts w:ascii="Times New Roman" w:hAnsi="Times New Roman" w:cs="Times New Roman"/>
          <w:sz w:val="20"/>
          <w:szCs w:val="20"/>
          <w:u w:val="single"/>
        </w:rPr>
      </w:pPr>
      <w:r w:rsidRPr="00AA5691">
        <w:rPr>
          <w:rFonts w:ascii="Times New Roman" w:hAnsi="Times New Roman" w:cs="Times New Roman"/>
          <w:sz w:val="20"/>
          <w:szCs w:val="20"/>
          <w:u w:val="single"/>
        </w:rPr>
        <w:t>Koparka</w:t>
      </w:r>
      <w:r>
        <w:rPr>
          <w:rFonts w:ascii="Times New Roman" w:hAnsi="Times New Roman" w:cs="Times New Roman"/>
          <w:sz w:val="20"/>
          <w:szCs w:val="20"/>
          <w:u w:val="single"/>
        </w:rPr>
        <w:t xml:space="preserve"> – 1 szt.</w:t>
      </w:r>
    </w:p>
    <w:p w14:paraId="5B6F811A" w14:textId="307690DB" w:rsidR="00AA5691" w:rsidRPr="00AA5691" w:rsidRDefault="00AA5691" w:rsidP="00AA5691">
      <w:pPr>
        <w:spacing w:after="0" w:line="264" w:lineRule="auto"/>
        <w:jc w:val="both"/>
        <w:rPr>
          <w:rFonts w:ascii="Times New Roman" w:hAnsi="Times New Roman" w:cs="Times New Roman"/>
          <w:sz w:val="20"/>
          <w:szCs w:val="20"/>
        </w:rPr>
      </w:pPr>
      <w:r w:rsidRPr="00143556">
        <w:rPr>
          <w:rFonts w:ascii="Times New Roman" w:hAnsi="Times New Roman" w:cs="Times New Roman"/>
          <w:sz w:val="20"/>
          <w:szCs w:val="20"/>
        </w:rPr>
        <w:t>Minimalne parametry:</w:t>
      </w:r>
    </w:p>
    <w:p w14:paraId="776ADC80" w14:textId="03634DAF" w:rsidR="00AA5691" w:rsidRP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4257A" w:rsidRPr="00D4257A">
        <w:rPr>
          <w:rFonts w:ascii="Times New Roman" w:hAnsi="Times New Roman" w:cs="Times New Roman"/>
          <w:sz w:val="20"/>
          <w:szCs w:val="20"/>
        </w:rPr>
        <w:t>moc silnika: min. 100 kW / 136 KM</w:t>
      </w:r>
    </w:p>
    <w:p w14:paraId="2D820105" w14:textId="3DB2A0EA" w:rsidR="00AA5691" w:rsidRDefault="00AA5691" w:rsidP="00AA5691">
      <w:pPr>
        <w:spacing w:after="0" w:line="264" w:lineRule="auto"/>
        <w:jc w:val="both"/>
        <w:rPr>
          <w:rFonts w:ascii="Times New Roman" w:hAnsi="Times New Roman" w:cs="Times New Roman"/>
          <w:sz w:val="20"/>
          <w:szCs w:val="20"/>
        </w:rPr>
      </w:pPr>
      <w:r w:rsidRPr="00EC63C3">
        <w:rPr>
          <w:rFonts w:ascii="Times New Roman" w:hAnsi="Times New Roman" w:cs="Times New Roman"/>
          <w:sz w:val="20"/>
          <w:szCs w:val="20"/>
        </w:rPr>
        <w:t>- masa robocza: min. 18 000 kg</w:t>
      </w:r>
    </w:p>
    <w:p w14:paraId="6A974985" w14:textId="69BAFBC2"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prędkość jazdy: min. 35 km/h</w:t>
      </w:r>
    </w:p>
    <w:p w14:paraId="48EC63C9" w14:textId="301CFEE8"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 xml:space="preserve">głębokość kopania: min. 5 </w:t>
      </w:r>
      <w:r>
        <w:rPr>
          <w:rFonts w:ascii="Times New Roman" w:hAnsi="Times New Roman" w:cs="Times New Roman"/>
          <w:sz w:val="20"/>
          <w:szCs w:val="20"/>
        </w:rPr>
        <w:t>8</w:t>
      </w:r>
      <w:r w:rsidRPr="00AA5691">
        <w:rPr>
          <w:rFonts w:ascii="Times New Roman" w:hAnsi="Times New Roman" w:cs="Times New Roman"/>
          <w:sz w:val="20"/>
          <w:szCs w:val="20"/>
        </w:rPr>
        <w:t>00 mm</w:t>
      </w:r>
    </w:p>
    <w:p w14:paraId="2FBCE226" w14:textId="74B22744"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zasięg kopania (na poziomie gruntu): min. 8 000 mm</w:t>
      </w:r>
    </w:p>
    <w:p w14:paraId="238463BD" w14:textId="3830851D"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r</w:t>
      </w:r>
      <w:r w:rsidRPr="00AA5691">
        <w:rPr>
          <w:rFonts w:ascii="Times New Roman" w:hAnsi="Times New Roman" w:cs="Times New Roman"/>
          <w:sz w:val="20"/>
          <w:szCs w:val="20"/>
        </w:rPr>
        <w:t>amię koparki długości min.</w:t>
      </w:r>
      <w:r>
        <w:rPr>
          <w:rFonts w:ascii="Times New Roman" w:hAnsi="Times New Roman" w:cs="Times New Roman"/>
          <w:sz w:val="20"/>
          <w:szCs w:val="20"/>
        </w:rPr>
        <w:t xml:space="preserve"> </w:t>
      </w:r>
      <w:r w:rsidRPr="00AA5691">
        <w:rPr>
          <w:rFonts w:ascii="Times New Roman" w:hAnsi="Times New Roman" w:cs="Times New Roman"/>
          <w:sz w:val="20"/>
          <w:szCs w:val="20"/>
        </w:rPr>
        <w:t xml:space="preserve">2500mm  </w:t>
      </w:r>
    </w:p>
    <w:p w14:paraId="07F13D46" w14:textId="4E4C4B14" w:rsidR="00EC768F" w:rsidRDefault="00EC768F"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u</w:t>
      </w:r>
      <w:r>
        <w:rPr>
          <w:rFonts w:ascii="Times New Roman" w:hAnsi="Times New Roman" w:cs="Times New Roman"/>
          <w:sz w:val="20"/>
          <w:szCs w:val="20"/>
        </w:rPr>
        <w:t>kład hydrauliczny z pompami tłoczkowymi</w:t>
      </w:r>
    </w:p>
    <w:p w14:paraId="2D37291A" w14:textId="4CA1AE67"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w</w:t>
      </w:r>
      <w:r w:rsidRPr="00AA5691">
        <w:rPr>
          <w:rFonts w:ascii="Times New Roman" w:hAnsi="Times New Roman" w:cs="Times New Roman"/>
          <w:sz w:val="20"/>
          <w:szCs w:val="20"/>
        </w:rPr>
        <w:t>ydajność układu hydraulicznego min. 350 litrów</w:t>
      </w:r>
      <w:r w:rsidR="000E594F">
        <w:rPr>
          <w:rFonts w:ascii="Times New Roman" w:hAnsi="Times New Roman" w:cs="Times New Roman"/>
          <w:sz w:val="20"/>
          <w:szCs w:val="20"/>
        </w:rPr>
        <w:t>/min</w:t>
      </w:r>
    </w:p>
    <w:p w14:paraId="3B109A9E" w14:textId="7211B8B6" w:rsid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A5691">
        <w:rPr>
          <w:rFonts w:ascii="Times New Roman" w:hAnsi="Times New Roman" w:cs="Times New Roman"/>
          <w:sz w:val="20"/>
          <w:szCs w:val="20"/>
        </w:rPr>
        <w:t>funkcja precyzyjnego obrotu</w:t>
      </w:r>
    </w:p>
    <w:p w14:paraId="24DEB85E" w14:textId="684BA39C" w:rsidR="00AA5691" w:rsidRDefault="00AA5691" w:rsidP="00AA5691">
      <w:pPr>
        <w:suppressAutoHyphens w:val="0"/>
        <w:spacing w:after="0" w:line="278" w:lineRule="auto"/>
        <w:contextualSpacing/>
        <w:rPr>
          <w:rFonts w:ascii="Times New Roman" w:hAnsi="Times New Roman" w:cs="Times New Roman"/>
          <w:sz w:val="20"/>
          <w:szCs w:val="20"/>
        </w:rPr>
      </w:pPr>
      <w:r w:rsidRPr="00AA5691">
        <w:rPr>
          <w:rFonts w:ascii="Times New Roman" w:hAnsi="Times New Roman" w:cs="Times New Roman"/>
          <w:sz w:val="20"/>
          <w:szCs w:val="20"/>
        </w:rPr>
        <w:t xml:space="preserve">- </w:t>
      </w:r>
      <w:r w:rsidR="00995CFF">
        <w:rPr>
          <w:rFonts w:ascii="Times New Roman" w:hAnsi="Times New Roman" w:cs="Times New Roman"/>
          <w:sz w:val="20"/>
          <w:szCs w:val="20"/>
        </w:rPr>
        <w:t>a</w:t>
      </w:r>
      <w:r w:rsidRPr="00AA5691">
        <w:rPr>
          <w:rFonts w:ascii="Times New Roman" w:hAnsi="Times New Roman" w:cs="Times New Roman"/>
          <w:sz w:val="20"/>
          <w:szCs w:val="20"/>
        </w:rPr>
        <w:t>utomatyczny układ centralnego smarowania</w:t>
      </w:r>
    </w:p>
    <w:p w14:paraId="0F53C25F" w14:textId="326E1FEE" w:rsidR="00AA5691" w:rsidRP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o</w:t>
      </w:r>
      <w:r w:rsidRPr="00AA5691">
        <w:rPr>
          <w:rFonts w:ascii="Times New Roman" w:hAnsi="Times New Roman" w:cs="Times New Roman"/>
          <w:sz w:val="20"/>
          <w:szCs w:val="20"/>
        </w:rPr>
        <w:t xml:space="preserve">pony bliźniacze </w:t>
      </w:r>
    </w:p>
    <w:p w14:paraId="1B547049" w14:textId="366D1DDA" w:rsidR="00AA5691" w:rsidRP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h</w:t>
      </w:r>
      <w:r w:rsidRPr="00AA5691">
        <w:rPr>
          <w:rFonts w:ascii="Times New Roman" w:hAnsi="Times New Roman" w:cs="Times New Roman"/>
          <w:sz w:val="20"/>
          <w:szCs w:val="20"/>
        </w:rPr>
        <w:t>ydrauliczny hamulec jazdy</w:t>
      </w:r>
    </w:p>
    <w:p w14:paraId="116455B9" w14:textId="279895E5" w:rsidR="00AA5691" w:rsidRP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h</w:t>
      </w:r>
      <w:r w:rsidRPr="00AA5691">
        <w:rPr>
          <w:rFonts w:ascii="Times New Roman" w:hAnsi="Times New Roman" w:cs="Times New Roman"/>
          <w:sz w:val="20"/>
          <w:szCs w:val="20"/>
        </w:rPr>
        <w:t>amulec parkingowy</w:t>
      </w:r>
    </w:p>
    <w:p w14:paraId="51394C55" w14:textId="272C1945" w:rsidR="00AA5691" w:rsidRDefault="00AA5691" w:rsidP="00AA5691">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m</w:t>
      </w:r>
      <w:r w:rsidRPr="00AA5691">
        <w:rPr>
          <w:rFonts w:ascii="Times New Roman" w:hAnsi="Times New Roman" w:cs="Times New Roman"/>
          <w:sz w:val="20"/>
          <w:szCs w:val="20"/>
        </w:rPr>
        <w:t>in</w:t>
      </w:r>
      <w:r w:rsidR="00995CFF">
        <w:rPr>
          <w:rFonts w:ascii="Times New Roman" w:hAnsi="Times New Roman" w:cs="Times New Roman"/>
          <w:sz w:val="20"/>
          <w:szCs w:val="20"/>
        </w:rPr>
        <w:t>.</w:t>
      </w:r>
      <w:r w:rsidRPr="00AA5691">
        <w:rPr>
          <w:rFonts w:ascii="Times New Roman" w:hAnsi="Times New Roman" w:cs="Times New Roman"/>
          <w:sz w:val="20"/>
          <w:szCs w:val="20"/>
        </w:rPr>
        <w:t xml:space="preserve"> 4cylindrowy silnik spalinowy spełniający </w:t>
      </w:r>
      <w:r w:rsidR="00EC63C3">
        <w:rPr>
          <w:rFonts w:ascii="Times New Roman" w:hAnsi="Times New Roman" w:cs="Times New Roman"/>
          <w:sz w:val="20"/>
          <w:szCs w:val="20"/>
        </w:rPr>
        <w:t xml:space="preserve">min. </w:t>
      </w:r>
      <w:r w:rsidRPr="00AA5691">
        <w:rPr>
          <w:rFonts w:ascii="Times New Roman" w:hAnsi="Times New Roman" w:cs="Times New Roman"/>
          <w:sz w:val="20"/>
          <w:szCs w:val="20"/>
        </w:rPr>
        <w:t>normę emisji spalin STAGE V</w:t>
      </w:r>
      <w:r w:rsidR="00EC63C3">
        <w:rPr>
          <w:rFonts w:ascii="Times New Roman" w:hAnsi="Times New Roman" w:cs="Times New Roman"/>
          <w:sz w:val="20"/>
          <w:szCs w:val="20"/>
        </w:rPr>
        <w:t xml:space="preserve"> lub normę równoważną</w:t>
      </w:r>
    </w:p>
    <w:p w14:paraId="1E324694" w14:textId="58CE1E1A"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p</w:t>
      </w:r>
      <w:r w:rsidR="00AA5691" w:rsidRPr="00EC63C3">
        <w:rPr>
          <w:rFonts w:ascii="Times New Roman" w:hAnsi="Times New Roman" w:cs="Times New Roman"/>
          <w:sz w:val="20"/>
          <w:szCs w:val="20"/>
        </w:rPr>
        <w:t>ojemność silnika min. 4,4l</w:t>
      </w:r>
    </w:p>
    <w:p w14:paraId="09CA4C3F" w14:textId="65A92220"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ilnik chłodzony cieczą</w:t>
      </w:r>
    </w:p>
    <w:p w14:paraId="30DBD45F" w14:textId="6718E867"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a</w:t>
      </w:r>
      <w:r w:rsidR="00AA5691" w:rsidRPr="00EC63C3">
        <w:rPr>
          <w:rFonts w:ascii="Times New Roman" w:hAnsi="Times New Roman" w:cs="Times New Roman"/>
          <w:sz w:val="20"/>
          <w:szCs w:val="20"/>
        </w:rPr>
        <w:t>utomatyczna klimatyzacja</w:t>
      </w:r>
    </w:p>
    <w:p w14:paraId="7C6EFEEC" w14:textId="17FA80C5"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l</w:t>
      </w:r>
      <w:r w:rsidR="00AA5691" w:rsidRPr="00EC63C3">
        <w:rPr>
          <w:rFonts w:ascii="Times New Roman" w:hAnsi="Times New Roman" w:cs="Times New Roman"/>
          <w:sz w:val="20"/>
          <w:szCs w:val="20"/>
        </w:rPr>
        <w:t>inia hydrauliczna do sterowania szybkozłączem hydraulicznym</w:t>
      </w:r>
    </w:p>
    <w:p w14:paraId="4936AFB3" w14:textId="0123B705"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l</w:t>
      </w:r>
      <w:r w:rsidR="00AA5691" w:rsidRPr="00EC63C3">
        <w:rPr>
          <w:rFonts w:ascii="Times New Roman" w:hAnsi="Times New Roman" w:cs="Times New Roman"/>
          <w:sz w:val="20"/>
          <w:szCs w:val="20"/>
        </w:rPr>
        <w:t>inie hydrauliczne wysokiego i średniego ciśnienia</w:t>
      </w:r>
    </w:p>
    <w:p w14:paraId="51FF4B8E" w14:textId="37CB6EF8"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p</w:t>
      </w:r>
      <w:r w:rsidR="00AA5691" w:rsidRPr="00EC63C3">
        <w:rPr>
          <w:rFonts w:ascii="Times New Roman" w:hAnsi="Times New Roman" w:cs="Times New Roman"/>
          <w:sz w:val="20"/>
          <w:szCs w:val="20"/>
        </w:rPr>
        <w:t>odwozie z lemieszem i podporami</w:t>
      </w:r>
    </w:p>
    <w:p w14:paraId="4A026525" w14:textId="2F327BD0"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m</w:t>
      </w:r>
      <w:r w:rsidR="00AA5691" w:rsidRPr="00EC63C3">
        <w:rPr>
          <w:rFonts w:ascii="Times New Roman" w:hAnsi="Times New Roman" w:cs="Times New Roman"/>
          <w:sz w:val="20"/>
          <w:szCs w:val="20"/>
        </w:rPr>
        <w:t>aszyna fabrycznie nowa</w:t>
      </w:r>
      <w:r w:rsidR="00A34FBC">
        <w:rPr>
          <w:rFonts w:ascii="Times New Roman" w:hAnsi="Times New Roman" w:cs="Times New Roman"/>
          <w:sz w:val="20"/>
          <w:szCs w:val="20"/>
        </w:rPr>
        <w:t>,</w:t>
      </w:r>
      <w:r w:rsidR="004E7F1F">
        <w:rPr>
          <w:rFonts w:ascii="Times New Roman" w:hAnsi="Times New Roman" w:cs="Times New Roman"/>
          <w:sz w:val="20"/>
          <w:szCs w:val="20"/>
        </w:rPr>
        <w:t xml:space="preserve"> </w:t>
      </w:r>
      <w:r w:rsidR="00F11BEF" w:rsidRPr="00F11BEF">
        <w:rPr>
          <w:rFonts w:ascii="Times New Roman" w:hAnsi="Times New Roman" w:cs="Times New Roman"/>
          <w:sz w:val="20"/>
          <w:szCs w:val="20"/>
        </w:rPr>
        <w:t>rok produkcji nie starszy niż 2025</w:t>
      </w:r>
    </w:p>
    <w:p w14:paraId="58EF1F1F" w14:textId="3FEBE591"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fabryczny s</w:t>
      </w:r>
      <w:r w:rsidR="00AA5691" w:rsidRPr="00EC63C3">
        <w:rPr>
          <w:rFonts w:ascii="Times New Roman" w:hAnsi="Times New Roman" w:cs="Times New Roman"/>
          <w:sz w:val="20"/>
          <w:szCs w:val="20"/>
        </w:rPr>
        <w:t xml:space="preserve">ystem </w:t>
      </w:r>
      <w:r w:rsidR="00AA5691" w:rsidRPr="00A34FBC">
        <w:rPr>
          <w:rFonts w:ascii="Times New Roman" w:hAnsi="Times New Roman" w:cs="Times New Roman"/>
          <w:sz w:val="20"/>
          <w:szCs w:val="20"/>
        </w:rPr>
        <w:t xml:space="preserve">niwelacji 2D </w:t>
      </w:r>
      <w:r w:rsidR="004E7F1F" w:rsidRPr="00A34FBC">
        <w:rPr>
          <w:rFonts w:ascii="Times New Roman" w:hAnsi="Times New Roman" w:cs="Times New Roman"/>
          <w:sz w:val="20"/>
          <w:szCs w:val="20"/>
        </w:rPr>
        <w:t xml:space="preserve">umożliwiający kopanie w poziomie lub ze spadkiem wraz z kontrolą głębokości kopania,  </w:t>
      </w:r>
    </w:p>
    <w:p w14:paraId="6889CA91" w14:textId="49BB8B45" w:rsidR="00AA5691" w:rsidRPr="00EC768F" w:rsidRDefault="00EC63C3" w:rsidP="00EC63C3">
      <w:pPr>
        <w:suppressAutoHyphens w:val="0"/>
        <w:spacing w:after="0" w:line="278" w:lineRule="auto"/>
        <w:contextualSpacing/>
        <w:rPr>
          <w:rFonts w:ascii="Times New Roman" w:hAnsi="Times New Roman" w:cs="Times New Roman"/>
          <w:sz w:val="20"/>
          <w:szCs w:val="20"/>
        </w:rPr>
      </w:pPr>
      <w:r w:rsidRPr="00EC768F">
        <w:rPr>
          <w:rFonts w:ascii="Times New Roman" w:hAnsi="Times New Roman" w:cs="Times New Roman"/>
          <w:sz w:val="20"/>
          <w:szCs w:val="20"/>
        </w:rPr>
        <w:t xml:space="preserve">- </w:t>
      </w:r>
      <w:r w:rsidR="00995CFF">
        <w:rPr>
          <w:rFonts w:ascii="Times New Roman" w:hAnsi="Times New Roman" w:cs="Times New Roman"/>
          <w:sz w:val="20"/>
          <w:szCs w:val="20"/>
        </w:rPr>
        <w:t>fabryczna w</w:t>
      </w:r>
      <w:r w:rsidR="00AA5691" w:rsidRPr="00EC768F">
        <w:rPr>
          <w:rFonts w:ascii="Times New Roman" w:hAnsi="Times New Roman" w:cs="Times New Roman"/>
          <w:sz w:val="20"/>
          <w:szCs w:val="20"/>
        </w:rPr>
        <w:t>aga technologiczna z elektronicznym wyświetlaczem</w:t>
      </w:r>
      <w:r w:rsidR="00995CFF">
        <w:rPr>
          <w:rFonts w:ascii="Times New Roman" w:hAnsi="Times New Roman" w:cs="Times New Roman"/>
          <w:sz w:val="20"/>
          <w:szCs w:val="20"/>
        </w:rPr>
        <w:t xml:space="preserve"> do ważenia ładunków</w:t>
      </w:r>
    </w:p>
    <w:p w14:paraId="092D0282" w14:textId="1996671D" w:rsidR="00AA5691" w:rsidRDefault="00EC63C3" w:rsidP="00EC63C3">
      <w:pPr>
        <w:suppressAutoHyphens w:val="0"/>
        <w:spacing w:after="0" w:line="278" w:lineRule="auto"/>
        <w:contextualSpacing/>
        <w:rPr>
          <w:rFonts w:ascii="Times New Roman" w:hAnsi="Times New Roman" w:cs="Times New Roman"/>
          <w:sz w:val="20"/>
          <w:szCs w:val="20"/>
        </w:rPr>
      </w:pPr>
      <w:r w:rsidRPr="00EC768F">
        <w:rPr>
          <w:rFonts w:ascii="Times New Roman" w:hAnsi="Times New Roman" w:cs="Times New Roman"/>
          <w:sz w:val="20"/>
          <w:szCs w:val="20"/>
        </w:rPr>
        <w:t xml:space="preserve">- </w:t>
      </w:r>
      <w:r w:rsidR="00995CFF">
        <w:rPr>
          <w:rFonts w:ascii="Times New Roman" w:hAnsi="Times New Roman" w:cs="Times New Roman"/>
          <w:sz w:val="20"/>
          <w:szCs w:val="20"/>
        </w:rPr>
        <w:t>o</w:t>
      </w:r>
      <w:r w:rsidR="00AA5691" w:rsidRPr="00EC768F">
        <w:rPr>
          <w:rFonts w:ascii="Times New Roman" w:hAnsi="Times New Roman" w:cs="Times New Roman"/>
          <w:sz w:val="20"/>
          <w:szCs w:val="20"/>
        </w:rPr>
        <w:t>świetlenie drogowe zgodne z obecnymi wymaganiami prawnymi</w:t>
      </w:r>
      <w:r w:rsidR="00EC768F" w:rsidRPr="00EC768F">
        <w:rPr>
          <w:rFonts w:ascii="Times New Roman" w:hAnsi="Times New Roman" w:cs="Times New Roman"/>
          <w:sz w:val="20"/>
          <w:szCs w:val="20"/>
        </w:rPr>
        <w:t xml:space="preserve"> </w:t>
      </w:r>
      <w:r w:rsidR="00FB2BF2">
        <w:rPr>
          <w:rFonts w:ascii="Times New Roman" w:hAnsi="Times New Roman" w:cs="Times New Roman"/>
          <w:sz w:val="20"/>
          <w:szCs w:val="20"/>
        </w:rPr>
        <w:t>n</w:t>
      </w:r>
      <w:r w:rsidR="00EC768F" w:rsidRPr="00EC768F">
        <w:rPr>
          <w:rFonts w:ascii="Times New Roman" w:hAnsi="Times New Roman" w:cs="Times New Roman"/>
          <w:sz w:val="20"/>
          <w:szCs w:val="20"/>
        </w:rPr>
        <w:t>a terenie Polski</w:t>
      </w:r>
    </w:p>
    <w:p w14:paraId="1EC5E2EF" w14:textId="772DB4FB"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o</w:t>
      </w:r>
      <w:r w:rsidR="00AA5691" w:rsidRPr="00EC63C3">
        <w:rPr>
          <w:rFonts w:ascii="Times New Roman" w:hAnsi="Times New Roman" w:cs="Times New Roman"/>
          <w:sz w:val="20"/>
          <w:szCs w:val="20"/>
        </w:rPr>
        <w:t>świetlenie robocze LED</w:t>
      </w:r>
    </w:p>
    <w:p w14:paraId="289FBD06" w14:textId="2B97AC19"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ystem kamer, minimum kamera boczna i kamera tylna</w:t>
      </w:r>
    </w:p>
    <w:p w14:paraId="010E3B1F" w14:textId="6D4CC540" w:rsidR="00EC63C3" w:rsidRDefault="00EC63C3" w:rsidP="00EC63C3">
      <w:pPr>
        <w:suppressAutoHyphens w:val="0"/>
        <w:spacing w:after="0" w:line="278" w:lineRule="auto"/>
        <w:contextualSpacing/>
        <w:rPr>
          <w:rFonts w:ascii="Times New Roman" w:hAnsi="Times New Roman" w:cs="Times New Roman"/>
          <w:sz w:val="20"/>
          <w:szCs w:val="20"/>
        </w:rPr>
      </w:pPr>
      <w:r w:rsidRPr="00EC63C3">
        <w:rPr>
          <w:rFonts w:ascii="Times New Roman" w:hAnsi="Times New Roman" w:cs="Times New Roman"/>
          <w:sz w:val="20"/>
          <w:szCs w:val="20"/>
        </w:rPr>
        <w:lastRenderedPageBreak/>
        <w:t xml:space="preserve">- </w:t>
      </w:r>
      <w:r w:rsidR="00995CFF">
        <w:rPr>
          <w:rFonts w:ascii="Times New Roman" w:hAnsi="Times New Roman" w:cs="Times New Roman"/>
          <w:sz w:val="20"/>
          <w:szCs w:val="20"/>
        </w:rPr>
        <w:t>b</w:t>
      </w:r>
      <w:r w:rsidR="00AA5691" w:rsidRPr="00EC63C3">
        <w:rPr>
          <w:rFonts w:ascii="Times New Roman" w:hAnsi="Times New Roman" w:cs="Times New Roman"/>
          <w:sz w:val="20"/>
          <w:szCs w:val="20"/>
        </w:rPr>
        <w:t>łotniki na wszystkich kołach</w:t>
      </w:r>
    </w:p>
    <w:p w14:paraId="4C3F4781" w14:textId="76AF46F9"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p</w:t>
      </w:r>
      <w:r w:rsidR="00AA5691" w:rsidRPr="00EC63C3">
        <w:rPr>
          <w:rFonts w:ascii="Times New Roman" w:hAnsi="Times New Roman" w:cs="Times New Roman"/>
          <w:sz w:val="20"/>
          <w:szCs w:val="20"/>
        </w:rPr>
        <w:t>rzednia szyba uchylna i dzielona</w:t>
      </w:r>
    </w:p>
    <w:p w14:paraId="32A6EE3D" w14:textId="4FA36B5E" w:rsidR="00AA5691" w:rsidRPr="00EC63C3"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terowanie ruchami roboczymi za pomocą joysticków</w:t>
      </w:r>
    </w:p>
    <w:p w14:paraId="490E73D9" w14:textId="66D94803" w:rsidR="00AA5691" w:rsidRDefault="00EC63C3" w:rsidP="00EC63C3">
      <w:pPr>
        <w:suppressAutoHyphens w:val="0"/>
        <w:spacing w:after="0" w:line="278"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s</w:t>
      </w:r>
      <w:r w:rsidR="00AA5691" w:rsidRPr="00EC63C3">
        <w:rPr>
          <w:rFonts w:ascii="Times New Roman" w:hAnsi="Times New Roman" w:cs="Times New Roman"/>
          <w:sz w:val="20"/>
          <w:szCs w:val="20"/>
        </w:rPr>
        <w:t>terowanie skrętem kół za pomocą joysticków</w:t>
      </w:r>
    </w:p>
    <w:p w14:paraId="5F21FC82" w14:textId="11672D5E"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kabina z konstrukcją ROPS</w:t>
      </w:r>
      <w:r w:rsidR="00A34FBC">
        <w:rPr>
          <w:rFonts w:ascii="Times New Roman" w:hAnsi="Times New Roman" w:cs="Times New Roman"/>
          <w:sz w:val="20"/>
          <w:szCs w:val="20"/>
        </w:rPr>
        <w:t xml:space="preserve"> </w:t>
      </w:r>
      <w:r w:rsidR="00A34FBC" w:rsidRPr="00A34FBC">
        <w:rPr>
          <w:rFonts w:ascii="Times New Roman" w:hAnsi="Times New Roman" w:cs="Times New Roman"/>
          <w:sz w:val="20"/>
          <w:szCs w:val="20"/>
        </w:rPr>
        <w:t>lub równoważny standard bezpieczeństwa</w:t>
      </w:r>
    </w:p>
    <w:p w14:paraId="35E0FC7E" w14:textId="77777777"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xml:space="preserve">- fotel operatora z zawieszeniem pneumatycznym, z pasem bezpieczeństwa, </w:t>
      </w:r>
    </w:p>
    <w:p w14:paraId="13432B84" w14:textId="77777777"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poziom hałasu w kabinie maksymalnie 70dB</w:t>
      </w:r>
    </w:p>
    <w:p w14:paraId="3845BA25" w14:textId="79980D16" w:rsidR="004E7F1F" w:rsidRPr="00A34FBC" w:rsidRDefault="004E7F1F" w:rsidP="004E7F1F">
      <w:pPr>
        <w:suppressAutoHyphens w:val="0"/>
        <w:spacing w:after="0" w:line="278" w:lineRule="auto"/>
        <w:contextualSpacing/>
        <w:rPr>
          <w:rFonts w:ascii="Times New Roman" w:hAnsi="Times New Roman" w:cs="Times New Roman"/>
          <w:sz w:val="20"/>
          <w:szCs w:val="20"/>
        </w:rPr>
      </w:pPr>
      <w:r w:rsidRPr="00A34FBC">
        <w:rPr>
          <w:rFonts w:ascii="Times New Roman" w:hAnsi="Times New Roman" w:cs="Times New Roman"/>
          <w:sz w:val="20"/>
          <w:szCs w:val="20"/>
        </w:rPr>
        <w:t xml:space="preserve">- zmiana kierunku jazdy (przód/tył) </w:t>
      </w:r>
    </w:p>
    <w:p w14:paraId="4A7B7651" w14:textId="107B2D7A" w:rsidR="00520F07" w:rsidRPr="00520F07" w:rsidRDefault="00520F07" w:rsidP="00520F07">
      <w:pPr>
        <w:spacing w:after="0" w:line="264"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20F07">
        <w:rPr>
          <w:rFonts w:ascii="Times New Roman" w:hAnsi="Times New Roman" w:cs="Times New Roman"/>
          <w:sz w:val="20"/>
          <w:szCs w:val="20"/>
        </w:rPr>
        <w:t xml:space="preserve"> </w:t>
      </w:r>
      <w:r w:rsidR="00995CFF">
        <w:rPr>
          <w:rFonts w:ascii="Times New Roman" w:hAnsi="Times New Roman" w:cs="Times New Roman"/>
          <w:sz w:val="20"/>
          <w:szCs w:val="20"/>
        </w:rPr>
        <w:t>ł</w:t>
      </w:r>
      <w:r w:rsidRPr="00520F07">
        <w:rPr>
          <w:rFonts w:ascii="Times New Roman" w:hAnsi="Times New Roman" w:cs="Times New Roman"/>
          <w:sz w:val="20"/>
          <w:szCs w:val="20"/>
        </w:rPr>
        <w:t>yżka kopiąca o szerokości min. 790mm, dostosowana do szybkozłącza</w:t>
      </w:r>
      <w:r>
        <w:rPr>
          <w:rFonts w:ascii="Times New Roman" w:hAnsi="Times New Roman" w:cs="Times New Roman"/>
          <w:sz w:val="20"/>
          <w:szCs w:val="20"/>
        </w:rPr>
        <w:t>, p</w:t>
      </w:r>
      <w:r w:rsidRPr="00520F07">
        <w:rPr>
          <w:rFonts w:ascii="Times New Roman" w:hAnsi="Times New Roman" w:cs="Times New Roman"/>
          <w:sz w:val="20"/>
          <w:szCs w:val="20"/>
        </w:rPr>
        <w:t>ojemność łyżki od 0,5m3</w:t>
      </w:r>
      <w:r>
        <w:rPr>
          <w:rFonts w:ascii="Times New Roman" w:hAnsi="Times New Roman" w:cs="Times New Roman"/>
          <w:sz w:val="20"/>
          <w:szCs w:val="20"/>
        </w:rPr>
        <w:t>, m</w:t>
      </w:r>
      <w:r w:rsidRPr="00520F07">
        <w:rPr>
          <w:rFonts w:ascii="Times New Roman" w:hAnsi="Times New Roman" w:cs="Times New Roman"/>
          <w:sz w:val="20"/>
          <w:szCs w:val="20"/>
        </w:rPr>
        <w:t>asa łyżki w zakresie od 430kg do 500kg</w:t>
      </w:r>
      <w:r>
        <w:rPr>
          <w:rFonts w:ascii="Times New Roman" w:hAnsi="Times New Roman" w:cs="Times New Roman"/>
          <w:sz w:val="20"/>
          <w:szCs w:val="20"/>
        </w:rPr>
        <w:t xml:space="preserve">, </w:t>
      </w:r>
      <w:r w:rsidRPr="00520F07">
        <w:rPr>
          <w:rFonts w:ascii="Times New Roman" w:hAnsi="Times New Roman" w:cs="Times New Roman"/>
          <w:sz w:val="20"/>
          <w:szCs w:val="20"/>
        </w:rPr>
        <w:t>wyposażona w system zębów J300</w:t>
      </w:r>
      <w:r w:rsidR="00EC768F">
        <w:rPr>
          <w:rFonts w:ascii="Times New Roman" w:hAnsi="Times New Roman" w:cs="Times New Roman"/>
          <w:sz w:val="20"/>
          <w:szCs w:val="20"/>
        </w:rPr>
        <w:t xml:space="preserve"> lub równoważny </w:t>
      </w:r>
    </w:p>
    <w:p w14:paraId="17C07469" w14:textId="332E58BF" w:rsidR="00520F07" w:rsidRDefault="00520F07" w:rsidP="00520F07">
      <w:pPr>
        <w:spacing w:after="0"/>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ł</w:t>
      </w:r>
      <w:r w:rsidRPr="00520F07">
        <w:rPr>
          <w:rFonts w:ascii="Times New Roman" w:hAnsi="Times New Roman" w:cs="Times New Roman"/>
          <w:sz w:val="20"/>
          <w:szCs w:val="20"/>
        </w:rPr>
        <w:t>yżka kopiąca o szerokości min. 1190mm, dostosowana do szybkozłącz</w:t>
      </w:r>
      <w:r>
        <w:rPr>
          <w:rFonts w:ascii="Times New Roman" w:hAnsi="Times New Roman" w:cs="Times New Roman"/>
          <w:sz w:val="20"/>
          <w:szCs w:val="20"/>
        </w:rPr>
        <w:t>a,  p</w:t>
      </w:r>
      <w:r w:rsidRPr="00520F07">
        <w:rPr>
          <w:rFonts w:ascii="Times New Roman" w:hAnsi="Times New Roman" w:cs="Times New Roman"/>
          <w:sz w:val="20"/>
          <w:szCs w:val="20"/>
        </w:rPr>
        <w:t>ojemność łyżki od 0,84m3</w:t>
      </w:r>
      <w:r>
        <w:rPr>
          <w:rFonts w:ascii="Times New Roman" w:hAnsi="Times New Roman" w:cs="Times New Roman"/>
          <w:sz w:val="20"/>
          <w:szCs w:val="20"/>
        </w:rPr>
        <w:t>, m</w:t>
      </w:r>
      <w:r w:rsidRPr="00520F07">
        <w:rPr>
          <w:rFonts w:ascii="Times New Roman" w:hAnsi="Times New Roman" w:cs="Times New Roman"/>
          <w:sz w:val="20"/>
          <w:szCs w:val="20"/>
        </w:rPr>
        <w:t>asa łyżki w zakresie od 500-650kg</w:t>
      </w:r>
      <w:r>
        <w:rPr>
          <w:rFonts w:ascii="Times New Roman" w:hAnsi="Times New Roman" w:cs="Times New Roman"/>
          <w:sz w:val="20"/>
          <w:szCs w:val="20"/>
        </w:rPr>
        <w:t xml:space="preserve">, </w:t>
      </w:r>
      <w:r w:rsidRPr="00520F07">
        <w:rPr>
          <w:rFonts w:ascii="Times New Roman" w:hAnsi="Times New Roman" w:cs="Times New Roman"/>
          <w:sz w:val="20"/>
          <w:szCs w:val="20"/>
        </w:rPr>
        <w:t xml:space="preserve"> wyposażona w system zębów J300</w:t>
      </w:r>
      <w:r w:rsidR="00EC768F">
        <w:rPr>
          <w:rFonts w:ascii="Times New Roman" w:hAnsi="Times New Roman" w:cs="Times New Roman"/>
          <w:sz w:val="20"/>
          <w:szCs w:val="20"/>
        </w:rPr>
        <w:t xml:space="preserve"> lub równoważny</w:t>
      </w:r>
    </w:p>
    <w:p w14:paraId="7621FBE0" w14:textId="3924FC4B" w:rsidR="00520F07" w:rsidRPr="00520F07" w:rsidRDefault="00520F07" w:rsidP="00520F07">
      <w:pPr>
        <w:spacing w:after="0"/>
        <w:rPr>
          <w:rFonts w:ascii="Times New Roman" w:hAnsi="Times New Roman" w:cs="Times New Roman"/>
          <w:sz w:val="20"/>
          <w:szCs w:val="20"/>
        </w:rPr>
      </w:pPr>
      <w:r>
        <w:rPr>
          <w:rFonts w:ascii="Times New Roman" w:hAnsi="Times New Roman" w:cs="Times New Roman"/>
          <w:sz w:val="20"/>
          <w:szCs w:val="20"/>
        </w:rPr>
        <w:t xml:space="preserve">- </w:t>
      </w:r>
      <w:r w:rsidR="00995CFF">
        <w:rPr>
          <w:rFonts w:ascii="Times New Roman" w:hAnsi="Times New Roman" w:cs="Times New Roman"/>
          <w:sz w:val="20"/>
          <w:szCs w:val="20"/>
        </w:rPr>
        <w:t>ł</w:t>
      </w:r>
      <w:r w:rsidRPr="00520F07">
        <w:rPr>
          <w:rFonts w:ascii="Times New Roman" w:hAnsi="Times New Roman" w:cs="Times New Roman"/>
          <w:sz w:val="20"/>
          <w:szCs w:val="20"/>
        </w:rPr>
        <w:t>yżka skarpowa hydrauliczna o szerokości min.2000mm dostosowana do szybkozłącza</w:t>
      </w:r>
      <w:r>
        <w:rPr>
          <w:rFonts w:ascii="Times New Roman" w:hAnsi="Times New Roman" w:cs="Times New Roman"/>
          <w:sz w:val="20"/>
          <w:szCs w:val="20"/>
        </w:rPr>
        <w:t>, p</w:t>
      </w:r>
      <w:r w:rsidRPr="00520F07">
        <w:rPr>
          <w:rFonts w:ascii="Times New Roman" w:hAnsi="Times New Roman" w:cs="Times New Roman"/>
          <w:sz w:val="20"/>
          <w:szCs w:val="20"/>
        </w:rPr>
        <w:t>ojemność minimalna łyżki 0,65m3</w:t>
      </w:r>
    </w:p>
    <w:p w14:paraId="7EC52BC5" w14:textId="77777777" w:rsidR="00520F07" w:rsidRPr="00AA5691" w:rsidRDefault="00520F07" w:rsidP="00AA5691">
      <w:pPr>
        <w:spacing w:after="0" w:line="264" w:lineRule="auto"/>
        <w:jc w:val="both"/>
        <w:rPr>
          <w:rFonts w:ascii="Times New Roman" w:hAnsi="Times New Roman" w:cs="Times New Roman"/>
          <w:sz w:val="20"/>
          <w:szCs w:val="20"/>
        </w:rPr>
      </w:pPr>
    </w:p>
    <w:p w14:paraId="070875F2" w14:textId="20B37B85" w:rsidR="00AA5691" w:rsidRPr="00AA5691" w:rsidRDefault="00AA5691" w:rsidP="00AA5691">
      <w:pPr>
        <w:spacing w:after="0" w:line="264" w:lineRule="auto"/>
        <w:jc w:val="both"/>
        <w:rPr>
          <w:rFonts w:ascii="Times New Roman" w:hAnsi="Times New Roman" w:cs="Times New Roman"/>
          <w:sz w:val="20"/>
          <w:szCs w:val="20"/>
        </w:rPr>
      </w:pPr>
      <w:r>
        <w:rPr>
          <w:rFonts w:ascii="Times New Roman" w:hAnsi="Times New Roman" w:cs="Times New Roman"/>
          <w:sz w:val="20"/>
          <w:szCs w:val="20"/>
        </w:rPr>
        <w:t>Osprzęt</w:t>
      </w:r>
    </w:p>
    <w:p w14:paraId="6AA17085" w14:textId="2BA68196" w:rsidR="00AA5691" w:rsidRP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Łyżka krusząca– 1 szt.,</w:t>
      </w:r>
    </w:p>
    <w:p w14:paraId="5C812BEF" w14:textId="53AB283B" w:rsidR="00AA5691" w:rsidRPr="00AA5691" w:rsidRDefault="00AA5691" w:rsidP="00AA5691">
      <w:pPr>
        <w:pStyle w:val="Akapitzlist"/>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Minimalne parametry:</w:t>
      </w:r>
    </w:p>
    <w:p w14:paraId="044C0410" w14:textId="44E8B3CF"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wyposażona w płytę adapterową kompatybilną z szybkozłączem</w:t>
      </w:r>
    </w:p>
    <w:p w14:paraId="7344966D" w14:textId="0217836B"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Dostosowana do koparek o wadze min.13t</w:t>
      </w:r>
    </w:p>
    <w:p w14:paraId="294BD1C7" w14:textId="6202F086"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Waga łyżki z płytą adapterową min. 21</w:t>
      </w:r>
      <w:r w:rsidR="00EC768F">
        <w:rPr>
          <w:rFonts w:ascii="Times New Roman" w:hAnsi="Times New Roman" w:cs="Times New Roman"/>
          <w:sz w:val="20"/>
          <w:szCs w:val="20"/>
          <w:lang w:val="pl-PL"/>
        </w:rPr>
        <w:t>00</w:t>
      </w:r>
      <w:r w:rsidRPr="00EC63C3">
        <w:rPr>
          <w:rFonts w:ascii="Times New Roman" w:hAnsi="Times New Roman" w:cs="Times New Roman"/>
          <w:sz w:val="20"/>
          <w:szCs w:val="20"/>
          <w:lang w:val="pl-PL"/>
        </w:rPr>
        <w:t>kg</w:t>
      </w:r>
    </w:p>
    <w:p w14:paraId="5CBB94A3" w14:textId="6E0BD18D"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Szerokość rozwarcia szczęk min.370mm</w:t>
      </w:r>
    </w:p>
    <w:p w14:paraId="234206C9" w14:textId="19D1ED3A"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Szerokość łyżki w zakresie min.800- 950mm</w:t>
      </w:r>
    </w:p>
    <w:p w14:paraId="370B1121" w14:textId="7E534194"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Minimalna pojemność łyżki kruszącej 0,4m3</w:t>
      </w:r>
    </w:p>
    <w:p w14:paraId="10E3DBB3" w14:textId="042CB932" w:rsidR="00AA5691"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Możliwość regulacji frakcji w zakresie 0-16mm oraz 0-200mm</w:t>
      </w:r>
    </w:p>
    <w:p w14:paraId="7F662D3C" w14:textId="77777777" w:rsidR="00EC63C3" w:rsidRPr="00AA5691" w:rsidRDefault="00EC63C3" w:rsidP="00AA5691">
      <w:pPr>
        <w:pStyle w:val="Akapitzlist"/>
        <w:spacing w:after="0" w:line="264" w:lineRule="auto"/>
        <w:jc w:val="both"/>
        <w:rPr>
          <w:rFonts w:ascii="Times New Roman" w:hAnsi="Times New Roman" w:cs="Times New Roman"/>
          <w:sz w:val="20"/>
          <w:szCs w:val="20"/>
          <w:lang w:val="pl-PL"/>
        </w:rPr>
      </w:pPr>
    </w:p>
    <w:p w14:paraId="4E669394" w14:textId="21CD4436" w:rsid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Zagęszczarka – 1 szt.</w:t>
      </w:r>
    </w:p>
    <w:p w14:paraId="09B8FF9B" w14:textId="721FBC5B"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Zagęszczarka</w:t>
      </w:r>
      <w:r w:rsidRPr="00EC63C3">
        <w:rPr>
          <w:rFonts w:ascii="Times New Roman" w:hAnsi="Times New Roman" w:cs="Times New Roman"/>
          <w:sz w:val="20"/>
          <w:szCs w:val="20"/>
          <w:lang w:val="pl-PL"/>
        </w:rPr>
        <w:tab/>
        <w:t>hydrauliczna wyposażona w płytę adapterową, kompatybilna z szybkozłączem, umożliwiająca automatyczne podłączanie hydrauliki. Zagęszczarka powinna spełniać minimalne parametry:</w:t>
      </w:r>
    </w:p>
    <w:p w14:paraId="1932992E" w14:textId="7777777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zagęszczarka dostosowana do koparki o masie min. 15t </w:t>
      </w:r>
    </w:p>
    <w:p w14:paraId="452B3235" w14:textId="7777777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zagęszczarka powinna informować o zakończeniu zagęszczania gruntu na wyświetlaczu</w:t>
      </w:r>
    </w:p>
    <w:p w14:paraId="2531F372" w14:textId="7777777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wbudowany mechanizm obrotowy </w:t>
      </w:r>
    </w:p>
    <w:p w14:paraId="08552E3D" w14:textId="25525432"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waga zagęszczarki z płytą adapterową min.</w:t>
      </w: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1100kg</w:t>
      </w:r>
    </w:p>
    <w:p w14:paraId="46DB9B1F" w14:textId="3D16D771"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trzy stopnie pracy </w:t>
      </w:r>
    </w:p>
    <w:p w14:paraId="71DAE09B" w14:textId="38C25896"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xml:space="preserve">- </w:t>
      </w:r>
      <w:r w:rsidR="00EC768F" w:rsidRPr="00EC768F">
        <w:rPr>
          <w:rFonts w:ascii="Times New Roman" w:hAnsi="Times New Roman" w:cs="Times New Roman"/>
          <w:sz w:val="20"/>
          <w:szCs w:val="20"/>
          <w:lang w:val="pl-PL"/>
        </w:rPr>
        <w:t>wysokość nasypowa mieszcząca się w przedziale 500–700 mm</w:t>
      </w:r>
    </w:p>
    <w:p w14:paraId="611BC66F" w14:textId="74E78D2C" w:rsidR="00EC63C3" w:rsidRDefault="00EC63C3" w:rsidP="00EC63C3">
      <w:pPr>
        <w:pStyle w:val="Akapitzlist"/>
        <w:spacing w:after="0" w:line="264" w:lineRule="auto"/>
        <w:jc w:val="both"/>
        <w:rPr>
          <w:rFonts w:ascii="Times New Roman" w:hAnsi="Times New Roman" w:cs="Times New Roman"/>
          <w:sz w:val="20"/>
          <w:szCs w:val="20"/>
          <w:lang w:val="pl-PL"/>
        </w:rPr>
      </w:pPr>
      <w:r w:rsidRPr="00EC63C3">
        <w:rPr>
          <w:rFonts w:ascii="Times New Roman" w:hAnsi="Times New Roman" w:cs="Times New Roman"/>
          <w:sz w:val="20"/>
          <w:szCs w:val="20"/>
          <w:lang w:val="pl-PL"/>
        </w:rPr>
        <w:t>- ciśnienie robocze od 160 bar</w:t>
      </w:r>
    </w:p>
    <w:p w14:paraId="33661ADF" w14:textId="77777777" w:rsidR="00EC63C3" w:rsidRPr="00AA5691" w:rsidRDefault="00EC63C3" w:rsidP="00EC63C3">
      <w:pPr>
        <w:pStyle w:val="Akapitzlist"/>
        <w:spacing w:after="0" w:line="264" w:lineRule="auto"/>
        <w:jc w:val="both"/>
        <w:rPr>
          <w:rFonts w:ascii="Times New Roman" w:hAnsi="Times New Roman" w:cs="Times New Roman"/>
          <w:sz w:val="20"/>
          <w:szCs w:val="20"/>
          <w:lang w:val="pl-PL"/>
        </w:rPr>
      </w:pPr>
    </w:p>
    <w:p w14:paraId="503878DF" w14:textId="4064E48B" w:rsid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Tiltrotator – 1 szt.</w:t>
      </w:r>
    </w:p>
    <w:p w14:paraId="1B86F8DF" w14:textId="77777777" w:rsidR="00AA5691" w:rsidRPr="00AA5691" w:rsidRDefault="00AA5691" w:rsidP="00AA5691">
      <w:pPr>
        <w:pStyle w:val="Akapitzlist"/>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Minimalne parametry:</w:t>
      </w:r>
    </w:p>
    <w:p w14:paraId="3B880516" w14:textId="0DB6E310"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wyposażony w płytę adapterową kompatybilną z szybkozłączem</w:t>
      </w:r>
    </w:p>
    <w:p w14:paraId="6C37E30C" w14:textId="0868E9D7"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Dolne szybkozłącze tiltrotatora wyposażone w haki zabezpieczające przed niekontrolowanym upadkiem osprzętu</w:t>
      </w:r>
    </w:p>
    <w:p w14:paraId="370E3D32" w14:textId="592786BB"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 Kąt wychylny min. 39 stopni </w:t>
      </w:r>
    </w:p>
    <w:p w14:paraId="384E6821" w14:textId="7A064326" w:rsidR="00EC63C3" w:rsidRP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Dopuszczalna siła zrywająca min.140 kNm</w:t>
      </w:r>
    </w:p>
    <w:p w14:paraId="37F2AF0D" w14:textId="2FF74B77" w:rsidR="00EC63C3" w:rsidRDefault="00EC63C3" w:rsidP="00EC63C3">
      <w:pPr>
        <w:pStyle w:val="Akapitzlist"/>
        <w:spacing w:after="0" w:line="264"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Moment obrotowy min. 50 kNm</w:t>
      </w:r>
    </w:p>
    <w:p w14:paraId="5D59854D" w14:textId="77777777" w:rsidR="00EC63C3" w:rsidRPr="00AA5691" w:rsidRDefault="00EC63C3" w:rsidP="00EC63C3">
      <w:pPr>
        <w:pStyle w:val="Akapitzlist"/>
        <w:spacing w:after="0" w:line="264" w:lineRule="auto"/>
        <w:jc w:val="both"/>
        <w:rPr>
          <w:rFonts w:ascii="Times New Roman" w:hAnsi="Times New Roman" w:cs="Times New Roman"/>
          <w:sz w:val="20"/>
          <w:szCs w:val="20"/>
          <w:lang w:val="pl-PL"/>
        </w:rPr>
      </w:pPr>
    </w:p>
    <w:p w14:paraId="2181D044" w14:textId="240647CC" w:rsidR="00AA5691" w:rsidRDefault="00AA5691" w:rsidP="00AA5691">
      <w:pPr>
        <w:pStyle w:val="Akapitzlist"/>
        <w:numPr>
          <w:ilvl w:val="0"/>
          <w:numId w:val="43"/>
        </w:numPr>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Szybkozłącze – 1 szt.</w:t>
      </w:r>
    </w:p>
    <w:p w14:paraId="23C152E2" w14:textId="77777777" w:rsidR="00AA5691" w:rsidRPr="00AA5691" w:rsidRDefault="00AA5691" w:rsidP="00AA5691">
      <w:pPr>
        <w:pStyle w:val="Akapitzlist"/>
        <w:spacing w:after="0" w:line="264" w:lineRule="auto"/>
        <w:jc w:val="both"/>
        <w:rPr>
          <w:rFonts w:ascii="Times New Roman" w:hAnsi="Times New Roman" w:cs="Times New Roman"/>
          <w:sz w:val="20"/>
          <w:szCs w:val="20"/>
          <w:lang w:val="pl-PL"/>
        </w:rPr>
      </w:pPr>
      <w:r w:rsidRPr="00AA5691">
        <w:rPr>
          <w:rFonts w:ascii="Times New Roman" w:hAnsi="Times New Roman" w:cs="Times New Roman"/>
          <w:sz w:val="20"/>
          <w:szCs w:val="20"/>
          <w:lang w:val="pl-PL"/>
        </w:rPr>
        <w:t>Minimalne parametry:</w:t>
      </w:r>
    </w:p>
    <w:p w14:paraId="5E33C45B" w14:textId="6357D7F4" w:rsidR="00EC63C3" w:rsidRP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pełnohydrauliczne wyposażone w haki zabezpieczające przed niekontrolowanym upadkiem osprzętu</w:t>
      </w:r>
    </w:p>
    <w:p w14:paraId="0300B912" w14:textId="1CF5D807" w:rsidR="00EC63C3" w:rsidRP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 xml:space="preserve">wyposażone w hak z udźwigiem min.18t. </w:t>
      </w:r>
    </w:p>
    <w:p w14:paraId="4DC88B21" w14:textId="4D6CEB6E" w:rsidR="00EC63C3" w:rsidRP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Masa min. 300kg</w:t>
      </w:r>
    </w:p>
    <w:p w14:paraId="218E558C" w14:textId="1E6D54B8" w:rsidR="00EC63C3" w:rsidRDefault="00EC63C3" w:rsidP="00EC63C3">
      <w:pPr>
        <w:pStyle w:val="Akapitzlist"/>
        <w:suppressAutoHyphens w:val="0"/>
        <w:spacing w:after="0" w:line="278"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EC63C3">
        <w:rPr>
          <w:rFonts w:ascii="Times New Roman" w:hAnsi="Times New Roman" w:cs="Times New Roman"/>
          <w:sz w:val="20"/>
          <w:szCs w:val="20"/>
          <w:lang w:val="pl-PL"/>
        </w:rPr>
        <w:t>wyposażone w wizualny wskaźnik potwierdzający otwarcie/zamknięcie szybkozłącza.</w:t>
      </w:r>
    </w:p>
    <w:p w14:paraId="1C68D7BA" w14:textId="06BA5B6C" w:rsidR="00520F07" w:rsidRPr="00EC768F" w:rsidRDefault="00520F07" w:rsidP="00520F07">
      <w:pPr>
        <w:pStyle w:val="Akapitzlist"/>
        <w:spacing w:after="0"/>
        <w:rPr>
          <w:rFonts w:ascii="Times New Roman" w:hAnsi="Times New Roman" w:cs="Times New Roman"/>
          <w:sz w:val="20"/>
          <w:szCs w:val="20"/>
          <w:lang w:val="pl-PL"/>
        </w:rPr>
      </w:pPr>
      <w:r w:rsidRPr="00EC768F">
        <w:rPr>
          <w:rFonts w:ascii="Times New Roman" w:hAnsi="Times New Roman" w:cs="Times New Roman"/>
          <w:sz w:val="20"/>
          <w:szCs w:val="20"/>
          <w:lang w:val="pl-PL"/>
        </w:rPr>
        <w:lastRenderedPageBreak/>
        <w:t>-  Widły paletowe dostosowane do szybkozłącza</w:t>
      </w:r>
    </w:p>
    <w:p w14:paraId="7D28C472" w14:textId="6087CFE1" w:rsidR="00520F07" w:rsidRPr="00EC768F" w:rsidRDefault="00520F07" w:rsidP="00520F07">
      <w:pPr>
        <w:pStyle w:val="Akapitzlist"/>
        <w:spacing w:after="0"/>
        <w:rPr>
          <w:rFonts w:ascii="Times New Roman" w:hAnsi="Times New Roman" w:cs="Times New Roman"/>
          <w:sz w:val="20"/>
          <w:szCs w:val="20"/>
          <w:lang w:val="pl-PL"/>
        </w:rPr>
      </w:pPr>
      <w:r w:rsidRPr="00EC768F">
        <w:rPr>
          <w:rFonts w:ascii="Times New Roman" w:hAnsi="Times New Roman" w:cs="Times New Roman"/>
          <w:sz w:val="20"/>
          <w:szCs w:val="20"/>
          <w:lang w:val="pl-PL"/>
        </w:rPr>
        <w:t>-  Udźwig w zakresie od 3-5t.</w:t>
      </w:r>
    </w:p>
    <w:p w14:paraId="20054D5D" w14:textId="72776593" w:rsidR="00520F07" w:rsidRPr="001F02E3" w:rsidRDefault="00520F07" w:rsidP="00520F07">
      <w:pPr>
        <w:pStyle w:val="Akapitzlist"/>
        <w:spacing w:after="0"/>
        <w:rPr>
          <w:rFonts w:ascii="Times New Roman" w:hAnsi="Times New Roman" w:cs="Times New Roman"/>
          <w:sz w:val="20"/>
          <w:szCs w:val="20"/>
          <w:lang w:val="pl-PL"/>
        </w:rPr>
      </w:pPr>
      <w:r w:rsidRPr="00EC768F">
        <w:rPr>
          <w:rFonts w:ascii="Times New Roman" w:hAnsi="Times New Roman" w:cs="Times New Roman"/>
          <w:sz w:val="20"/>
          <w:szCs w:val="20"/>
          <w:lang w:val="pl-PL"/>
        </w:rPr>
        <w:t>-  Minimalne wymiary wideł 1100mm x 30mm x 90mm</w:t>
      </w:r>
    </w:p>
    <w:p w14:paraId="6759CFFA" w14:textId="77777777" w:rsidR="00AA5691" w:rsidRDefault="00AA5691" w:rsidP="00AA5691">
      <w:pPr>
        <w:spacing w:after="0" w:line="264" w:lineRule="auto"/>
        <w:jc w:val="both"/>
        <w:rPr>
          <w:rFonts w:ascii="Times New Roman" w:hAnsi="Times New Roman" w:cs="Times New Roman"/>
          <w:sz w:val="20"/>
          <w:szCs w:val="20"/>
        </w:rPr>
      </w:pPr>
    </w:p>
    <w:p w14:paraId="5BA059AA" w14:textId="77777777" w:rsidR="00AA5691" w:rsidRPr="001F02E3" w:rsidRDefault="00AA5691" w:rsidP="00AA5691">
      <w:pPr>
        <w:spacing w:after="0" w:line="264" w:lineRule="auto"/>
        <w:jc w:val="both"/>
        <w:rPr>
          <w:rFonts w:ascii="Times New Roman" w:hAnsi="Times New Roman" w:cs="Times New Roman"/>
          <w:sz w:val="20"/>
          <w:szCs w:val="20"/>
        </w:rPr>
      </w:pPr>
    </w:p>
    <w:p w14:paraId="595A904A" w14:textId="04E77ECC" w:rsidR="00FB2BF2" w:rsidRDefault="00FB2BF2">
      <w:pPr>
        <w:spacing w:after="0" w:line="264" w:lineRule="auto"/>
        <w:jc w:val="both"/>
        <w:rPr>
          <w:rFonts w:ascii="Times New Roman" w:hAnsi="Times New Roman" w:cs="Times New Roman"/>
          <w:sz w:val="20"/>
          <w:szCs w:val="20"/>
        </w:rPr>
      </w:pPr>
      <w:r w:rsidRPr="00FB2BF2">
        <w:rPr>
          <w:rFonts w:ascii="Times New Roman" w:hAnsi="Times New Roman" w:cs="Times New Roman"/>
          <w:sz w:val="20"/>
          <w:szCs w:val="20"/>
        </w:rPr>
        <w:t xml:space="preserve">Wymagana gwarancja </w:t>
      </w:r>
      <w:r w:rsidRPr="006E7B26">
        <w:rPr>
          <w:rFonts w:ascii="Times New Roman" w:hAnsi="Times New Roman" w:cs="Times New Roman"/>
          <w:sz w:val="20"/>
          <w:szCs w:val="20"/>
        </w:rPr>
        <w:t xml:space="preserve">minimum </w:t>
      </w:r>
      <w:r w:rsidR="004E7F1F" w:rsidRPr="006E7B26">
        <w:rPr>
          <w:rFonts w:ascii="Times New Roman" w:hAnsi="Times New Roman" w:cs="Times New Roman"/>
          <w:sz w:val="20"/>
          <w:szCs w:val="20"/>
        </w:rPr>
        <w:t xml:space="preserve">24 miesięcy lub 3000mth </w:t>
      </w:r>
      <w:r w:rsidRPr="006E7B26">
        <w:rPr>
          <w:rFonts w:ascii="Times New Roman" w:hAnsi="Times New Roman" w:cs="Times New Roman"/>
          <w:sz w:val="20"/>
          <w:szCs w:val="20"/>
        </w:rPr>
        <w:t xml:space="preserve">dotyczy wszystkich elementów przedmiotu zamówienia, tj. koparki oraz całego osprzętu. </w:t>
      </w:r>
    </w:p>
    <w:p w14:paraId="1133A3FC" w14:textId="2104C64D" w:rsidR="00FB2BF2" w:rsidRDefault="00FB2BF2">
      <w:pPr>
        <w:spacing w:after="0" w:line="264" w:lineRule="auto"/>
        <w:jc w:val="both"/>
        <w:rPr>
          <w:rFonts w:ascii="Times New Roman" w:hAnsi="Times New Roman" w:cs="Times New Roman"/>
          <w:sz w:val="20"/>
          <w:szCs w:val="20"/>
        </w:rPr>
      </w:pPr>
      <w:r w:rsidRPr="00FB2BF2">
        <w:rPr>
          <w:rFonts w:ascii="Times New Roman" w:hAnsi="Times New Roman" w:cs="Times New Roman"/>
          <w:sz w:val="20"/>
          <w:szCs w:val="20"/>
        </w:rPr>
        <w:t>Wszystkie elementy przedmiotu zamówienia muszą posiadać certyfikat zgodności CE</w:t>
      </w:r>
      <w:r w:rsidR="003D16B1">
        <w:rPr>
          <w:rFonts w:ascii="Times New Roman" w:hAnsi="Times New Roman" w:cs="Times New Roman"/>
          <w:sz w:val="20"/>
          <w:szCs w:val="20"/>
        </w:rPr>
        <w:t xml:space="preserve"> lub równoważny</w:t>
      </w:r>
      <w:r w:rsidRPr="00FB2BF2">
        <w:rPr>
          <w:rFonts w:ascii="Times New Roman" w:hAnsi="Times New Roman" w:cs="Times New Roman"/>
          <w:sz w:val="20"/>
          <w:szCs w:val="20"/>
        </w:rPr>
        <w:t>.</w:t>
      </w:r>
    </w:p>
    <w:p w14:paraId="23E5A835" w14:textId="77777777" w:rsidR="004E7F1F" w:rsidRDefault="004E7F1F">
      <w:pPr>
        <w:spacing w:after="0" w:line="264" w:lineRule="auto"/>
        <w:jc w:val="both"/>
        <w:rPr>
          <w:rFonts w:ascii="Times New Roman" w:hAnsi="Times New Roman" w:cs="Times New Roman"/>
          <w:sz w:val="20"/>
          <w:szCs w:val="20"/>
        </w:rPr>
      </w:pPr>
    </w:p>
    <w:p w14:paraId="47DAB3DD" w14:textId="0526B059" w:rsidR="00243E87" w:rsidRPr="006D4B25" w:rsidRDefault="00243E8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 xml:space="preserve">Nazwa i kod określony przez Wspólny Słownik Zamówień (CPV): </w:t>
      </w:r>
      <w:bookmarkStart w:id="1" w:name="_Hlk158974804"/>
    </w:p>
    <w:bookmarkEnd w:id="0"/>
    <w:bookmarkEnd w:id="1"/>
    <w:p w14:paraId="2C330306" w14:textId="77777777" w:rsidR="001A0677" w:rsidRDefault="006D4B25" w:rsidP="001A067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42000000-6 Maszyny przemysłowe</w:t>
      </w:r>
    </w:p>
    <w:p w14:paraId="6002D660" w14:textId="1FB3EF2E" w:rsidR="00674513" w:rsidRDefault="00674513" w:rsidP="001A0677">
      <w:pPr>
        <w:spacing w:after="0" w:line="264" w:lineRule="auto"/>
        <w:jc w:val="both"/>
        <w:rPr>
          <w:rFonts w:ascii="Times New Roman" w:hAnsi="Times New Roman" w:cs="Times New Roman"/>
          <w:sz w:val="20"/>
          <w:szCs w:val="20"/>
        </w:rPr>
      </w:pPr>
      <w:r w:rsidRPr="00674513">
        <w:rPr>
          <w:rFonts w:ascii="Times New Roman" w:hAnsi="Times New Roman" w:cs="Times New Roman"/>
          <w:sz w:val="20"/>
          <w:szCs w:val="20"/>
        </w:rPr>
        <w:t>43260000-3</w:t>
      </w:r>
      <w:r>
        <w:rPr>
          <w:rFonts w:ascii="Times New Roman" w:hAnsi="Times New Roman" w:cs="Times New Roman"/>
          <w:sz w:val="20"/>
          <w:szCs w:val="20"/>
        </w:rPr>
        <w:t xml:space="preserve"> </w:t>
      </w:r>
      <w:r w:rsidRPr="00674513">
        <w:rPr>
          <w:rFonts w:ascii="Times New Roman" w:hAnsi="Times New Roman" w:cs="Times New Roman"/>
          <w:sz w:val="20"/>
          <w:szCs w:val="20"/>
        </w:rPr>
        <w:t>Koparki, czerparki i ładowarki, i maszyny górnicze</w:t>
      </w:r>
    </w:p>
    <w:p w14:paraId="3C07B993" w14:textId="77777777" w:rsidR="00046B24" w:rsidRPr="001A0677" w:rsidRDefault="00046B24" w:rsidP="001A0677">
      <w:pPr>
        <w:spacing w:after="0" w:line="264" w:lineRule="auto"/>
        <w:jc w:val="both"/>
        <w:rPr>
          <w:rFonts w:ascii="Times New Roman" w:hAnsi="Times New Roman" w:cs="Times New Roman"/>
          <w:sz w:val="20"/>
          <w:szCs w:val="20"/>
        </w:rPr>
      </w:pPr>
    </w:p>
    <w:p w14:paraId="0F66FF5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7D5D81C4" w14:textId="77777777" w:rsidR="00243E87" w:rsidRPr="00A6463F" w:rsidRDefault="00243E87">
      <w:pPr>
        <w:spacing w:after="0" w:line="264" w:lineRule="auto"/>
        <w:jc w:val="both"/>
        <w:rPr>
          <w:rFonts w:ascii="Times New Roman" w:hAnsi="Times New Roman" w:cs="Times New Roman"/>
          <w:sz w:val="20"/>
          <w:szCs w:val="20"/>
        </w:rPr>
      </w:pPr>
    </w:p>
    <w:p w14:paraId="07483704"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7F1DA45"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78733CD6"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sz w:val="20"/>
                <w:szCs w:val="20"/>
              </w:rPr>
              <w:t xml:space="preserve">Termin realizacji zamówienia  </w:t>
            </w:r>
          </w:p>
        </w:tc>
      </w:tr>
    </w:tbl>
    <w:p w14:paraId="144F8513" w14:textId="7C07CD72" w:rsidR="00243E87" w:rsidRPr="00A6463F" w:rsidRDefault="00243E87">
      <w:pPr>
        <w:pStyle w:val="Jasnasiatkaakcent31"/>
        <w:numPr>
          <w:ilvl w:val="0"/>
          <w:numId w:val="2"/>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Termin realizacji zamówienia</w:t>
      </w:r>
      <w:r w:rsidR="006D4B25" w:rsidRPr="006D4B25">
        <w:rPr>
          <w:rFonts w:ascii="Times New Roman" w:hAnsi="Times New Roman" w:cs="Times New Roman"/>
          <w:sz w:val="20"/>
          <w:szCs w:val="20"/>
        </w:rPr>
        <w:t>:</w:t>
      </w:r>
      <w:r w:rsidR="006D4B25">
        <w:rPr>
          <w:rFonts w:ascii="Times New Roman" w:hAnsi="Times New Roman" w:cs="Times New Roman"/>
          <w:sz w:val="20"/>
          <w:szCs w:val="20"/>
        </w:rPr>
        <w:t xml:space="preserve"> </w:t>
      </w:r>
      <w:r w:rsidR="00AA5691">
        <w:rPr>
          <w:rFonts w:ascii="Times New Roman" w:hAnsi="Times New Roman" w:cs="Times New Roman"/>
          <w:b/>
          <w:bCs/>
          <w:sz w:val="20"/>
          <w:szCs w:val="20"/>
        </w:rPr>
        <w:t>do</w:t>
      </w:r>
      <w:r w:rsidR="00B17E0F" w:rsidRPr="008673C6">
        <w:rPr>
          <w:rFonts w:ascii="Times New Roman" w:hAnsi="Times New Roman" w:cs="Times New Roman"/>
          <w:b/>
          <w:bCs/>
          <w:sz w:val="20"/>
          <w:szCs w:val="20"/>
        </w:rPr>
        <w:t xml:space="preserve"> </w:t>
      </w:r>
      <w:r w:rsidR="00520F07">
        <w:rPr>
          <w:rFonts w:ascii="Times New Roman" w:hAnsi="Times New Roman" w:cs="Times New Roman"/>
          <w:b/>
          <w:bCs/>
          <w:sz w:val="20"/>
          <w:szCs w:val="20"/>
        </w:rPr>
        <w:t xml:space="preserve">4 </w:t>
      </w:r>
      <w:r w:rsidR="00B17E0F" w:rsidRPr="008673C6">
        <w:rPr>
          <w:rFonts w:ascii="Times New Roman" w:hAnsi="Times New Roman" w:cs="Times New Roman"/>
          <w:b/>
          <w:bCs/>
          <w:sz w:val="20"/>
          <w:szCs w:val="20"/>
        </w:rPr>
        <w:t>miesięcy od podpisania umowy z wybranym Wykonawcą</w:t>
      </w:r>
      <w:r w:rsidR="00B17E0F">
        <w:rPr>
          <w:rFonts w:ascii="Times New Roman" w:hAnsi="Times New Roman" w:cs="Times New Roman"/>
          <w:sz w:val="20"/>
          <w:szCs w:val="20"/>
        </w:rPr>
        <w:t xml:space="preserve"> </w:t>
      </w:r>
    </w:p>
    <w:p w14:paraId="49B0F50E" w14:textId="77777777" w:rsidR="00243E87" w:rsidRPr="00A6463F" w:rsidRDefault="00243E87">
      <w:pPr>
        <w:numPr>
          <w:ilvl w:val="0"/>
          <w:numId w:val="2"/>
        </w:numPr>
        <w:rPr>
          <w:rFonts w:ascii="Times New Roman" w:hAnsi="Times New Roman" w:cs="Times New Roman"/>
          <w:b/>
          <w:bCs/>
          <w:sz w:val="20"/>
          <w:szCs w:val="20"/>
        </w:rPr>
      </w:pPr>
      <w:r w:rsidRPr="00A6463F">
        <w:rPr>
          <w:rFonts w:ascii="Times New Roman" w:hAnsi="Times New Roman" w:cs="Times New Roman"/>
          <w:sz w:val="20"/>
          <w:szCs w:val="20"/>
        </w:rPr>
        <w:t>Zamawiający zastrzega sobie prawo do zmiany terminu realizacji przedmiotu zamówienia na warunkach określonych w pkt. 10 niniejszego zapytania.</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46CB07B" w14:textId="77777777">
        <w:trPr>
          <w:trHeight w:val="330"/>
        </w:trPr>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24B5FB0C"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bCs/>
                <w:sz w:val="20"/>
                <w:szCs w:val="20"/>
              </w:rPr>
              <w:t xml:space="preserve">Podstawy wykluczenia </w:t>
            </w:r>
          </w:p>
        </w:tc>
      </w:tr>
    </w:tbl>
    <w:p w14:paraId="08BB5693" w14:textId="77777777" w:rsidR="00243E87" w:rsidRPr="00A6463F" w:rsidRDefault="00243E87">
      <w:pPr>
        <w:pStyle w:val="redniasiatka1akcent21"/>
        <w:widowControl w:val="0"/>
        <w:numPr>
          <w:ilvl w:val="1"/>
          <w:numId w:val="10"/>
        </w:numPr>
        <w:autoSpaceDE w:val="0"/>
        <w:spacing w:after="0" w:line="264" w:lineRule="auto"/>
        <w:ind w:left="284"/>
        <w:jc w:val="both"/>
        <w:rPr>
          <w:rFonts w:ascii="Times New Roman" w:hAnsi="Times New Roman" w:cs="Times New Roman"/>
          <w:sz w:val="20"/>
          <w:szCs w:val="20"/>
          <w:lang w:val="pl-PL"/>
        </w:rPr>
      </w:pPr>
      <w:r w:rsidRPr="00A6463F">
        <w:rPr>
          <w:rFonts w:ascii="Times New Roman" w:hAnsi="Times New Roman" w:cs="Times New Roman"/>
          <w:sz w:val="20"/>
          <w:szCs w:val="20"/>
        </w:rPr>
        <w:t>W postępowaniu o udzielenie zamówienia obowiązuje zakaz konfliktu interesów. Konflikt</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interesów oznacza każdą sytuację, w której osoby biorące udział w przygotowaniu lub</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prowadzeniu postępowania o udzielenie zamówienia lub mogące wpłynąć na wynik tego</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postępowania mają, bezpośrednio lub pośrednio, interes finansowy, ekonomiczny lub inny interes</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osobisty, który postrzegać można jako zagrażający ich bezstronności i niezależności w związku z</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postępowaniem o udzielenie zamówienia.</w:t>
      </w:r>
    </w:p>
    <w:p w14:paraId="15F4EA7F" w14:textId="77777777" w:rsidR="00243E87" w:rsidRPr="00A6463F" w:rsidRDefault="00243E87">
      <w:pPr>
        <w:pStyle w:val="redniasiatka1akcent21"/>
        <w:widowControl w:val="0"/>
        <w:numPr>
          <w:ilvl w:val="1"/>
          <w:numId w:val="10"/>
        </w:numPr>
        <w:autoSpaceDE w:val="0"/>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lang w:val="pl-PL"/>
        </w:rPr>
        <w:t>W celu uniknięcia konfliktu interesów, z</w:t>
      </w:r>
      <w:r w:rsidRPr="00A6463F">
        <w:rPr>
          <w:rFonts w:ascii="Times New Roman" w:hAnsi="Times New Roman" w:cs="Times New Roman"/>
          <w:sz w:val="20"/>
          <w:szCs w:val="20"/>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A6463F">
        <w:rPr>
          <w:rFonts w:ascii="Times New Roman" w:hAnsi="Times New Roman" w:cs="Times New Roman"/>
          <w:sz w:val="20"/>
          <w:szCs w:val="20"/>
          <w:lang w:val="pl-PL"/>
        </w:rPr>
        <w:t>upoważnionymi</w:t>
      </w:r>
      <w:r w:rsidRPr="00A6463F">
        <w:rPr>
          <w:rFonts w:ascii="Times New Roman" w:hAnsi="Times New Roman" w:cs="Times New Roman"/>
          <w:sz w:val="20"/>
          <w:szCs w:val="20"/>
        </w:rPr>
        <w:t xml:space="preserve"> do zaciągania zobowiązań w imieniu Zamawiającego lub osobami wykonującymi dla Zamawiającego czynności związane z przygotowaniem i przeprowadzeniem procedury wyboru Wykonawcy a Wykonawcą, polegające w szczególności na:</w:t>
      </w:r>
    </w:p>
    <w:p w14:paraId="6FD4BA3D"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EF9A787"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A9CB923"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 xml:space="preserve">pozostawaniu z wykonawcą w takim stosunku prawnym lub faktycznym, że istnieje uzasadniona wątpliwość co do ich bezstronności lub niezależności w związku z postępowaniem o udzielenie </w:t>
      </w:r>
      <w:r w:rsidRPr="00A6463F">
        <w:rPr>
          <w:rFonts w:ascii="Times New Roman" w:hAnsi="Times New Roman" w:cs="Times New Roman"/>
          <w:sz w:val="20"/>
          <w:szCs w:val="20"/>
        </w:rPr>
        <w:lastRenderedPageBreak/>
        <w:t>zamówienia</w:t>
      </w:r>
    </w:p>
    <w:p w14:paraId="49775E6A" w14:textId="77777777" w:rsidR="00243E87" w:rsidRPr="00A6463F" w:rsidRDefault="00243E87">
      <w:pPr>
        <w:widowControl w:val="0"/>
        <w:tabs>
          <w:tab w:val="left" w:pos="284"/>
        </w:tabs>
        <w:autoSpaceDE w:val="0"/>
        <w:spacing w:after="0"/>
        <w:ind w:left="1287"/>
        <w:jc w:val="both"/>
        <w:rPr>
          <w:rFonts w:ascii="Times New Roman" w:hAnsi="Times New Roman" w:cs="Times New Roman"/>
          <w:sz w:val="20"/>
          <w:szCs w:val="20"/>
        </w:rPr>
      </w:pPr>
    </w:p>
    <w:p w14:paraId="036DD52A" w14:textId="77777777" w:rsidR="00243E87" w:rsidRPr="00A6463F" w:rsidRDefault="00243E87">
      <w:pPr>
        <w:widowControl w:val="0"/>
        <w:tabs>
          <w:tab w:val="left" w:pos="284"/>
        </w:tabs>
        <w:autoSpaceDE w:val="0"/>
        <w:spacing w:after="0"/>
        <w:ind w:left="708"/>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dołączyć do oferty oświadczenie o braku w/w powiązań według wzoru stanowiącego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niniejszego zapytania ofertowego. </w:t>
      </w:r>
    </w:p>
    <w:p w14:paraId="279758C4" w14:textId="77777777" w:rsidR="00746AEE" w:rsidRPr="00A6463F" w:rsidRDefault="00746AEE">
      <w:pPr>
        <w:widowControl w:val="0"/>
        <w:tabs>
          <w:tab w:val="left" w:pos="284"/>
        </w:tabs>
        <w:autoSpaceDE w:val="0"/>
        <w:spacing w:after="0"/>
        <w:ind w:left="708"/>
        <w:jc w:val="both"/>
        <w:rPr>
          <w:rFonts w:ascii="Times New Roman" w:hAnsi="Times New Roman" w:cs="Times New Roman"/>
          <w:sz w:val="20"/>
          <w:szCs w:val="20"/>
        </w:rPr>
      </w:pPr>
    </w:p>
    <w:p w14:paraId="74352CFE" w14:textId="77777777" w:rsidR="00746AEE" w:rsidRPr="00F22032" w:rsidRDefault="00746AEE" w:rsidP="004A01A6">
      <w:pPr>
        <w:pStyle w:val="redniasiatka1akcent21"/>
        <w:widowControl w:val="0"/>
        <w:numPr>
          <w:ilvl w:val="1"/>
          <w:numId w:val="10"/>
        </w:numPr>
        <w:autoSpaceDE w:val="0"/>
        <w:spacing w:after="0" w:line="264" w:lineRule="auto"/>
        <w:ind w:left="426" w:hanging="426"/>
        <w:contextualSpacing/>
        <w:jc w:val="both"/>
        <w:rPr>
          <w:rFonts w:ascii="Times New Roman" w:hAnsi="Times New Roman"/>
          <w:b/>
          <w:bCs/>
          <w:sz w:val="20"/>
          <w:szCs w:val="20"/>
          <w:u w:val="single"/>
        </w:rPr>
      </w:pPr>
      <w:r w:rsidRPr="00A6463F">
        <w:rPr>
          <w:rFonts w:ascii="Times New Roman" w:hAnsi="Times New Roman"/>
          <w:sz w:val="20"/>
          <w:szCs w:val="20"/>
        </w:rPr>
        <w:t xml:space="preserve">Z postępowania o udzielenie zamówienia wyklucza się także wykonawców objętych sankcjami na podstawie Ustawy z dnia 13 kwietnia 2022 r. o szczególnych rozwiązaniach w zakresie przeciwdziałania wspieraniu agresji na Ukrainę (Dz.U. z 2022 r. poz. 835 z późn. zm.). Wykonawca zobowiązany jest złożyć stosowne oświadczenie według wzoru stanowiącego </w:t>
      </w:r>
      <w:r w:rsidRPr="00A6463F">
        <w:rPr>
          <w:rFonts w:ascii="Times New Roman" w:hAnsi="Times New Roman"/>
          <w:b/>
          <w:bCs/>
          <w:sz w:val="20"/>
          <w:szCs w:val="20"/>
        </w:rPr>
        <w:t xml:space="preserve">Załącznik nr </w:t>
      </w:r>
      <w:r w:rsidR="006C4F53" w:rsidRPr="00A6463F">
        <w:rPr>
          <w:rFonts w:ascii="Times New Roman" w:hAnsi="Times New Roman"/>
          <w:b/>
          <w:bCs/>
          <w:sz w:val="20"/>
          <w:szCs w:val="20"/>
        </w:rPr>
        <w:t>4</w:t>
      </w:r>
      <w:r w:rsidRPr="00A6463F">
        <w:rPr>
          <w:rFonts w:ascii="Times New Roman" w:hAnsi="Times New Roman"/>
          <w:sz w:val="20"/>
          <w:szCs w:val="20"/>
        </w:rPr>
        <w:t xml:space="preserve"> do niniejszego zapytania ofertowego.</w:t>
      </w:r>
    </w:p>
    <w:p w14:paraId="370C0BA7" w14:textId="77777777" w:rsidR="00F22032" w:rsidRPr="002C329C" w:rsidRDefault="00F22032" w:rsidP="00F22032">
      <w:pPr>
        <w:pStyle w:val="redniasiatka1akcent21"/>
        <w:widowControl w:val="0"/>
        <w:numPr>
          <w:ilvl w:val="1"/>
          <w:numId w:val="10"/>
        </w:numPr>
        <w:autoSpaceDE w:val="0"/>
        <w:spacing w:after="0" w:line="264" w:lineRule="auto"/>
        <w:contextualSpacing/>
        <w:jc w:val="both"/>
        <w:rPr>
          <w:rFonts w:ascii="Times New Roman" w:hAnsi="Times New Roman"/>
          <w:lang w:eastAsia="zh-CN"/>
        </w:rPr>
      </w:pPr>
      <w:r w:rsidRPr="002C329C">
        <w:rPr>
          <w:rFonts w:ascii="Times New Roman" w:hAnsi="Times New Roman"/>
          <w:sz w:val="20"/>
          <w:szCs w:val="20"/>
        </w:rPr>
        <w:t>O udzielenie zamówienia mogą ubiegać się Wykonawcy, którzy spełniają następujące warunki:</w:t>
      </w:r>
    </w:p>
    <w:p w14:paraId="6427D76A" w14:textId="77777777" w:rsidR="00F22032" w:rsidRPr="002C329C" w:rsidRDefault="00F22032" w:rsidP="00F22032">
      <w:pPr>
        <w:widowControl w:val="0"/>
        <w:autoSpaceDE w:val="0"/>
        <w:spacing w:after="0" w:line="264" w:lineRule="auto"/>
        <w:ind w:left="284"/>
        <w:contextualSpacing/>
        <w:jc w:val="both"/>
        <w:rPr>
          <w:rFonts w:ascii="Times New Roman" w:hAnsi="Times New Roman"/>
          <w:sz w:val="20"/>
          <w:szCs w:val="20"/>
          <w:lang w:val="x-none"/>
        </w:rPr>
      </w:pPr>
    </w:p>
    <w:p w14:paraId="677FDDDD" w14:textId="77777777" w:rsidR="00F22032" w:rsidRPr="002312B8" w:rsidRDefault="00F22032" w:rsidP="006F0183">
      <w:pPr>
        <w:widowControl w:val="0"/>
        <w:numPr>
          <w:ilvl w:val="0"/>
          <w:numId w:val="32"/>
        </w:numPr>
        <w:suppressAutoHyphens w:val="0"/>
        <w:autoSpaceDE w:val="0"/>
        <w:spacing w:after="0" w:line="264" w:lineRule="auto"/>
        <w:jc w:val="both"/>
        <w:rPr>
          <w:rFonts w:ascii="Times New Roman" w:hAnsi="Times New Roman"/>
          <w:b/>
          <w:sz w:val="20"/>
          <w:szCs w:val="20"/>
        </w:rPr>
      </w:pPr>
      <w:r w:rsidRPr="002312B8">
        <w:rPr>
          <w:rFonts w:ascii="Times New Roman" w:hAnsi="Times New Roman"/>
          <w:b/>
          <w:sz w:val="20"/>
          <w:szCs w:val="20"/>
        </w:rPr>
        <w:t>Warunek posiadania wiedzy i doświadczenia</w:t>
      </w:r>
    </w:p>
    <w:p w14:paraId="2F6F57C1" w14:textId="77777777" w:rsidR="00F22032" w:rsidRPr="002312B8" w:rsidRDefault="00F22032" w:rsidP="00F22032">
      <w:pPr>
        <w:widowControl w:val="0"/>
        <w:autoSpaceDE w:val="0"/>
        <w:spacing w:after="0" w:line="264" w:lineRule="auto"/>
        <w:ind w:left="426"/>
        <w:jc w:val="both"/>
        <w:rPr>
          <w:rFonts w:ascii="Times New Roman" w:hAnsi="Times New Roman"/>
          <w:b/>
          <w:sz w:val="20"/>
          <w:szCs w:val="20"/>
        </w:rPr>
      </w:pPr>
    </w:p>
    <w:p w14:paraId="5D86533D" w14:textId="0840DAD1" w:rsidR="00440EA7" w:rsidRPr="002312B8" w:rsidRDefault="00F22032" w:rsidP="00F22032">
      <w:pPr>
        <w:widowControl w:val="0"/>
        <w:autoSpaceDE w:val="0"/>
        <w:spacing w:after="0" w:line="264" w:lineRule="auto"/>
        <w:ind w:left="567"/>
        <w:jc w:val="both"/>
        <w:rPr>
          <w:rFonts w:ascii="Times New Roman" w:hAnsi="Times New Roman"/>
          <w:sz w:val="20"/>
          <w:szCs w:val="20"/>
        </w:rPr>
      </w:pPr>
      <w:bookmarkStart w:id="2" w:name="_Hlk140219273"/>
      <w:r w:rsidRPr="002312B8">
        <w:rPr>
          <w:rFonts w:ascii="Times New Roman" w:hAnsi="Times New Roman"/>
          <w:sz w:val="20"/>
          <w:szCs w:val="20"/>
        </w:rPr>
        <w:t>Zamawiający uzna spełnienie tego warunku, jeśli Wykonawca zrealizował w okresie ostatnich trzech lat przed upływem terminu składania ofert, a jeżeli okres prowadzenia działalności jest krótszy – w tym okresie – nie mniej niż 2 dosta</w:t>
      </w:r>
      <w:r w:rsidR="00FB2BF2">
        <w:rPr>
          <w:rFonts w:ascii="Times New Roman" w:hAnsi="Times New Roman"/>
          <w:sz w:val="20"/>
          <w:szCs w:val="20"/>
        </w:rPr>
        <w:t xml:space="preserve">wy </w:t>
      </w:r>
      <w:r w:rsidR="00FB2BF2" w:rsidRPr="00FB2BF2">
        <w:rPr>
          <w:rFonts w:ascii="Times New Roman" w:hAnsi="Times New Roman"/>
          <w:sz w:val="20"/>
          <w:szCs w:val="20"/>
        </w:rPr>
        <w:t>koparek o masie roboczej min. 15 ton</w:t>
      </w:r>
      <w:r w:rsidR="00FB2BF2">
        <w:rPr>
          <w:rFonts w:ascii="Times New Roman" w:hAnsi="Times New Roman"/>
          <w:sz w:val="20"/>
          <w:szCs w:val="20"/>
        </w:rPr>
        <w:t>.</w:t>
      </w:r>
    </w:p>
    <w:p w14:paraId="053439FC" w14:textId="77777777" w:rsidR="00440EA7" w:rsidRPr="002312B8" w:rsidRDefault="00440EA7" w:rsidP="00F22032">
      <w:pPr>
        <w:widowControl w:val="0"/>
        <w:autoSpaceDE w:val="0"/>
        <w:spacing w:after="0" w:line="264" w:lineRule="auto"/>
        <w:ind w:left="567"/>
        <w:jc w:val="both"/>
        <w:rPr>
          <w:rFonts w:ascii="Times New Roman" w:hAnsi="Times New Roman"/>
          <w:sz w:val="20"/>
          <w:szCs w:val="20"/>
        </w:rPr>
      </w:pPr>
    </w:p>
    <w:bookmarkEnd w:id="2"/>
    <w:p w14:paraId="3FA11E76" w14:textId="77777777" w:rsidR="00F22032" w:rsidRPr="002312B8" w:rsidRDefault="00F22032" w:rsidP="00F22032">
      <w:pPr>
        <w:widowControl w:val="0"/>
        <w:autoSpaceDE w:val="0"/>
        <w:spacing w:after="0" w:line="264" w:lineRule="auto"/>
        <w:ind w:left="567"/>
        <w:jc w:val="both"/>
        <w:rPr>
          <w:rFonts w:ascii="Times New Roman" w:hAnsi="Times New Roman"/>
          <w:sz w:val="20"/>
          <w:szCs w:val="20"/>
        </w:rPr>
      </w:pPr>
      <w:r w:rsidRPr="002312B8">
        <w:rPr>
          <w:rFonts w:ascii="Times New Roman" w:hAnsi="Times New Roman"/>
          <w:b/>
          <w:sz w:val="20"/>
          <w:szCs w:val="20"/>
        </w:rPr>
        <w:t>Ocena spełniania tego warunku</w:t>
      </w:r>
      <w:r w:rsidRPr="002312B8">
        <w:rPr>
          <w:rFonts w:ascii="Times New Roman" w:hAnsi="Times New Roman"/>
          <w:sz w:val="20"/>
          <w:szCs w:val="20"/>
        </w:rPr>
        <w:t xml:space="preserve"> udziału w postępowaniu będzie dokonana na zasadzie spełnia/nie spełnia na podstawie oświadczenia Wykonawcy o spełnianiu warunków udziału w postepowaniu – </w:t>
      </w:r>
      <w:r w:rsidRPr="002312B8">
        <w:rPr>
          <w:rFonts w:ascii="Times New Roman" w:hAnsi="Times New Roman"/>
          <w:b/>
          <w:sz w:val="20"/>
          <w:szCs w:val="20"/>
        </w:rPr>
        <w:t xml:space="preserve">załącznik nr </w:t>
      </w:r>
      <w:r w:rsidR="005A7ECF" w:rsidRPr="002312B8">
        <w:rPr>
          <w:rFonts w:ascii="Times New Roman" w:hAnsi="Times New Roman"/>
          <w:b/>
          <w:sz w:val="20"/>
          <w:szCs w:val="20"/>
        </w:rPr>
        <w:t>5</w:t>
      </w:r>
      <w:r w:rsidRPr="002312B8">
        <w:rPr>
          <w:rFonts w:ascii="Times New Roman" w:hAnsi="Times New Roman"/>
          <w:sz w:val="20"/>
          <w:szCs w:val="20"/>
        </w:rPr>
        <w:t xml:space="preserve"> do zapytania, który Wykonawca jest zobowiązany dołączyć do oferty oraz dokumentów potwierdzających  wykonanie dostaw, które Wykonawca jest zobowiązany dołączyć do oferty</w:t>
      </w:r>
    </w:p>
    <w:p w14:paraId="231A6B43" w14:textId="77777777" w:rsidR="00F22032" w:rsidRPr="002312B8" w:rsidRDefault="00F22032" w:rsidP="00F22032">
      <w:pPr>
        <w:widowControl w:val="0"/>
        <w:autoSpaceDE w:val="0"/>
        <w:spacing w:after="0" w:line="264" w:lineRule="auto"/>
        <w:ind w:left="567"/>
        <w:jc w:val="both"/>
        <w:rPr>
          <w:rFonts w:ascii="Times New Roman" w:hAnsi="Times New Roman"/>
          <w:sz w:val="20"/>
          <w:szCs w:val="20"/>
        </w:rPr>
      </w:pPr>
    </w:p>
    <w:p w14:paraId="4791AD60" w14:textId="2BE06007" w:rsidR="00243E87" w:rsidRPr="00A6463F" w:rsidRDefault="005A7ECF" w:rsidP="005A7ECF">
      <w:pPr>
        <w:pStyle w:val="Jasnasiatkaakcent32"/>
        <w:autoSpaceDN w:val="0"/>
        <w:adjustRightInd w:val="0"/>
        <w:spacing w:line="264" w:lineRule="auto"/>
        <w:ind w:left="567"/>
        <w:jc w:val="both"/>
        <w:rPr>
          <w:sz w:val="20"/>
          <w:szCs w:val="20"/>
        </w:rPr>
      </w:pPr>
      <w:r w:rsidRPr="002312B8">
        <w:rPr>
          <w:sz w:val="20"/>
          <w:szCs w:val="20"/>
        </w:rPr>
        <w:t>Dokumentami potwierdzającymi prawidłowe wykonanie dostaw mogą być np. protokół odbioru, referencje, oświadczenie zamawiającego wraz z kopią faktury lub inne dokumenty równoważne  jednoznacznie potwierdzające zakres, termin realizacji oraz podmiot, na rzecz którego wykonano dostawę. W przypadku gdy Wykonawca nie przedłoży w/w dokumentów lub dokumenty nie będą potwierdzać wykonania dostaw, oferta zostanie odrzucona z uwagi na niespełnienie warunków udziału w postępowaniu.</w:t>
      </w:r>
    </w:p>
    <w:p w14:paraId="3AB51304" w14:textId="77777777" w:rsidR="00243E87" w:rsidRPr="002312B8" w:rsidRDefault="00243E87" w:rsidP="006F0183">
      <w:pPr>
        <w:widowControl w:val="0"/>
        <w:numPr>
          <w:ilvl w:val="1"/>
          <w:numId w:val="28"/>
        </w:numPr>
        <w:tabs>
          <w:tab w:val="left" w:pos="284"/>
        </w:tabs>
        <w:autoSpaceDE w:val="0"/>
        <w:spacing w:after="0"/>
        <w:jc w:val="both"/>
        <w:rPr>
          <w:rFonts w:ascii="Times New Roman" w:hAnsi="Times New Roman" w:cs="Times New Roman"/>
          <w:b/>
          <w:bCs/>
          <w:sz w:val="20"/>
          <w:szCs w:val="20"/>
        </w:rPr>
      </w:pPr>
      <w:r w:rsidRPr="00A6463F">
        <w:rPr>
          <w:rFonts w:ascii="Times New Roman" w:hAnsi="Times New Roman" w:cs="Times New Roman"/>
          <w:sz w:val="20"/>
          <w:szCs w:val="20"/>
          <w:lang w:val="x-none"/>
        </w:rPr>
        <w:t>Brak któregokolwiek z wymaganych oświadczeń lub dokumentów, będzie skutkował odrzuceniem oferty Wykonawcy, z wyjątkiem sytuacji kiedy to Wykonawca zostanie wykluczony z udziału w postępowaniu (</w:t>
      </w:r>
      <w:r w:rsidRPr="00A6463F">
        <w:rPr>
          <w:rFonts w:ascii="Times New Roman" w:hAnsi="Times New Roman" w:cs="Times New Roman"/>
          <w:sz w:val="20"/>
          <w:szCs w:val="20"/>
        </w:rPr>
        <w:t xml:space="preserve">zgodnie z </w:t>
      </w:r>
      <w:r w:rsidRPr="00A6463F">
        <w:rPr>
          <w:rFonts w:ascii="Times New Roman" w:hAnsi="Times New Roman" w:cs="Times New Roman"/>
          <w:sz w:val="20"/>
          <w:szCs w:val="20"/>
          <w:lang w:val="x-none"/>
        </w:rPr>
        <w:t>pkt. 5 ust. 1</w:t>
      </w:r>
      <w:r w:rsidR="00746AEE" w:rsidRPr="00A6463F">
        <w:rPr>
          <w:rFonts w:ascii="Times New Roman" w:hAnsi="Times New Roman" w:cs="Times New Roman"/>
          <w:sz w:val="20"/>
          <w:szCs w:val="20"/>
          <w:lang w:val="x-none"/>
        </w:rPr>
        <w:t xml:space="preserve">, 2 i 3 </w:t>
      </w:r>
      <w:r w:rsidRPr="00A6463F">
        <w:rPr>
          <w:rFonts w:ascii="Times New Roman" w:hAnsi="Times New Roman" w:cs="Times New Roman"/>
          <w:sz w:val="20"/>
          <w:szCs w:val="20"/>
          <w:lang w:val="x-none"/>
        </w:rPr>
        <w:t>zapytania ofertowego)</w:t>
      </w:r>
      <w:r w:rsidRPr="00A6463F">
        <w:rPr>
          <w:rFonts w:ascii="Times New Roman" w:hAnsi="Times New Roman" w:cs="Times New Roman"/>
          <w:sz w:val="20"/>
          <w:szCs w:val="20"/>
        </w:rPr>
        <w:t>.</w:t>
      </w:r>
    </w:p>
    <w:p w14:paraId="0A7AB039" w14:textId="77777777" w:rsidR="002312B8" w:rsidRPr="002672BB" w:rsidRDefault="002312B8" w:rsidP="002312B8">
      <w:pPr>
        <w:widowControl w:val="0"/>
        <w:numPr>
          <w:ilvl w:val="1"/>
          <w:numId w:val="45"/>
        </w:numPr>
        <w:tabs>
          <w:tab w:val="left" w:pos="284"/>
        </w:tabs>
        <w:autoSpaceDE w:val="0"/>
        <w:spacing w:after="0" w:line="264" w:lineRule="auto"/>
        <w:jc w:val="both"/>
        <w:rPr>
          <w:rFonts w:ascii="Times New Roman" w:hAnsi="Times New Roman" w:cs="Times New Roman"/>
          <w:sz w:val="20"/>
          <w:szCs w:val="20"/>
        </w:rPr>
      </w:pPr>
      <w:r w:rsidRPr="002672BB">
        <w:rPr>
          <w:rFonts w:ascii="Times New Roman" w:eastAsia="Times New Roman" w:hAnsi="Times New Roman" w:cs="Times New Roman"/>
          <w:sz w:val="20"/>
          <w:szCs w:val="20"/>
          <w:lang w:eastAsia="pl-PL"/>
        </w:rPr>
        <w:t>Wykonawcy wspólnie ubiegający się o udzielenie zamówienia (konsorcjum)</w:t>
      </w:r>
    </w:p>
    <w:p w14:paraId="1FC73527" w14:textId="77777777" w:rsidR="002312B8" w:rsidRPr="002672BB"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a) </w:t>
      </w:r>
      <w:r w:rsidRPr="002672BB">
        <w:rPr>
          <w:rFonts w:ascii="Times New Roman" w:eastAsia="Times New Roman" w:hAnsi="Times New Roman" w:cs="Times New Roman"/>
          <w:sz w:val="20"/>
          <w:szCs w:val="20"/>
          <w:lang w:eastAsia="pl-PL"/>
        </w:rPr>
        <w:t>Wykonawcy występujący wspólnie ustanawiają pełnomocnika do reprezentowania ich w postępowaniu albo do reprezentowania w postępowaniu i zawarcia umowy; umocowanie wykazuje się pełnomocnictwem podpisanym przez umocowanych przedstawicieli wszystkich Wykonawców, przy czym pełnomocnictwo może wynikać z załączonej do oferty umowy konsorcjum.</w:t>
      </w:r>
    </w:p>
    <w:p w14:paraId="384EE6B8" w14:textId="77777777" w:rsidR="002312B8" w:rsidRPr="002672BB"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b) Spełnianie warunków udziału:</w:t>
      </w:r>
    </w:p>
    <w:p w14:paraId="45F5FA9C" w14:textId="09946B46" w:rsidR="002312B8" w:rsidRPr="00674513"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674513">
        <w:rPr>
          <w:rFonts w:ascii="Times New Roman" w:eastAsia="Times New Roman" w:hAnsi="Times New Roman" w:cs="Times New Roman"/>
          <w:sz w:val="20"/>
          <w:szCs w:val="20"/>
          <w:lang w:eastAsia="pl-PL"/>
        </w:rPr>
        <w:t xml:space="preserve">b.1) Warunek z pkt 5 ust.4 lit. a) (doświadczenie) może być wykazany łącznie przez członków konsorcjum; </w:t>
      </w:r>
    </w:p>
    <w:p w14:paraId="2C45FA61" w14:textId="330B97D3" w:rsidR="00674513" w:rsidRPr="002672BB" w:rsidRDefault="00674513"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674513">
        <w:rPr>
          <w:rFonts w:ascii="Times New Roman" w:eastAsia="Times New Roman" w:hAnsi="Times New Roman" w:cs="Times New Roman"/>
          <w:sz w:val="20"/>
          <w:szCs w:val="20"/>
          <w:lang w:eastAsia="pl-PL"/>
        </w:rPr>
        <w:t>Każda wykazywana dostawa musi odpowiadać zakresem wymogom określonym w tym warunku. Niedopuszczalne jest wykazywanie spełnienia warunku poprzez łączenie kilku dostaw w jedną.</w:t>
      </w:r>
    </w:p>
    <w:p w14:paraId="2EC488D1" w14:textId="77777777" w:rsidR="002312B8" w:rsidRPr="002672BB"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c) Korespondencja w toku postępowania będzie prowadzona wyłącznie z pełnomocnikiem konsorcjum.</w:t>
      </w:r>
    </w:p>
    <w:p w14:paraId="44C18933" w14:textId="77777777" w:rsidR="002312B8"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d) Zapisy dotyczące „Wykonawcy” stosuje się odpowiednio do Wykonawców wspólnie ubiegających się o udzielenie zamówienia (konsorcjum).</w:t>
      </w:r>
    </w:p>
    <w:p w14:paraId="07C5657F" w14:textId="6AEF271E" w:rsidR="008F66CE" w:rsidRPr="008F66CE" w:rsidRDefault="008F66CE" w:rsidP="002312B8">
      <w:pPr>
        <w:suppressAutoHyphens w:val="0"/>
        <w:spacing w:after="0" w:line="264" w:lineRule="auto"/>
        <w:ind w:left="426"/>
        <w:jc w:val="both"/>
        <w:rPr>
          <w:rFonts w:ascii="Times New Roman" w:eastAsia="Times New Roman" w:hAnsi="Times New Roman" w:cs="Times New Roman"/>
          <w:b/>
          <w:bCs/>
          <w:i/>
          <w:iCs/>
          <w:sz w:val="20"/>
          <w:szCs w:val="20"/>
          <w:lang w:eastAsia="pl-PL"/>
        </w:rPr>
      </w:pPr>
      <w:r>
        <w:rPr>
          <w:rFonts w:ascii="Times New Roman" w:eastAsia="Times New Roman" w:hAnsi="Times New Roman" w:cs="Times New Roman"/>
          <w:sz w:val="20"/>
          <w:szCs w:val="20"/>
          <w:lang w:eastAsia="pl-PL"/>
        </w:rPr>
        <w:t xml:space="preserve">e) </w:t>
      </w:r>
      <w:r w:rsidRPr="008F66CE">
        <w:rPr>
          <w:rFonts w:ascii="Times New Roman" w:eastAsia="Times New Roman" w:hAnsi="Times New Roman" w:cs="Times New Roman"/>
          <w:sz w:val="20"/>
          <w:szCs w:val="20"/>
          <w:lang w:eastAsia="pl-PL"/>
        </w:rPr>
        <w:t>Oświadczenia indywidualne. Każdy członek konsorcjum składa odrębnie oświadczenia wymagane w: pkt 5 ust.2 (</w:t>
      </w:r>
      <w:r w:rsidRPr="008F66CE">
        <w:rPr>
          <w:rFonts w:ascii="Times New Roman" w:eastAsia="Times New Roman" w:hAnsi="Times New Roman" w:cs="Times New Roman"/>
          <w:i/>
          <w:iCs/>
          <w:sz w:val="20"/>
          <w:szCs w:val="20"/>
          <w:lang w:eastAsia="pl-PL"/>
        </w:rPr>
        <w:t>brak powiązań – Załącznik nr 2</w:t>
      </w:r>
      <w:r w:rsidRPr="008F66CE">
        <w:rPr>
          <w:rFonts w:ascii="Times New Roman" w:eastAsia="Times New Roman" w:hAnsi="Times New Roman" w:cs="Times New Roman"/>
          <w:sz w:val="20"/>
          <w:szCs w:val="20"/>
          <w:lang w:eastAsia="pl-PL"/>
        </w:rPr>
        <w:t>), pkt 5 ust.3 (</w:t>
      </w:r>
      <w:r w:rsidRPr="008F66CE">
        <w:rPr>
          <w:rFonts w:ascii="Times New Roman" w:eastAsia="Times New Roman" w:hAnsi="Times New Roman" w:cs="Times New Roman"/>
          <w:i/>
          <w:iCs/>
          <w:sz w:val="20"/>
          <w:szCs w:val="20"/>
          <w:lang w:eastAsia="pl-PL"/>
        </w:rPr>
        <w:t>ustawa sankcyjna – Załącznik nr 4</w:t>
      </w:r>
      <w:r w:rsidRPr="008F66CE">
        <w:rPr>
          <w:rFonts w:ascii="Times New Roman" w:eastAsia="Times New Roman" w:hAnsi="Times New Roman" w:cs="Times New Roman"/>
          <w:sz w:val="20"/>
          <w:szCs w:val="20"/>
          <w:lang w:eastAsia="pl-PL"/>
        </w:rPr>
        <w:t>), pkt 8 ust.3 lit. d) (</w:t>
      </w:r>
      <w:r w:rsidRPr="008F66CE">
        <w:rPr>
          <w:rFonts w:ascii="Times New Roman" w:eastAsia="Times New Roman" w:hAnsi="Times New Roman" w:cs="Times New Roman"/>
          <w:i/>
          <w:iCs/>
          <w:sz w:val="20"/>
          <w:szCs w:val="20"/>
          <w:lang w:eastAsia="pl-PL"/>
        </w:rPr>
        <w:t>Załącznik nr 5 – oświadczenie o spełnianiu warunków udziału</w:t>
      </w:r>
      <w:r w:rsidRPr="008F66CE">
        <w:rPr>
          <w:rFonts w:ascii="Times New Roman" w:eastAsia="Times New Roman" w:hAnsi="Times New Roman" w:cs="Times New Roman"/>
          <w:sz w:val="20"/>
          <w:szCs w:val="20"/>
          <w:lang w:eastAsia="pl-PL"/>
        </w:rPr>
        <w:t>) oraz pkt 8 ust.3 lit. b) (</w:t>
      </w:r>
      <w:r w:rsidRPr="008F66CE">
        <w:rPr>
          <w:rFonts w:ascii="Times New Roman" w:eastAsia="Times New Roman" w:hAnsi="Times New Roman" w:cs="Times New Roman"/>
          <w:i/>
          <w:iCs/>
          <w:sz w:val="20"/>
          <w:szCs w:val="20"/>
          <w:lang w:eastAsia="pl-PL"/>
        </w:rPr>
        <w:t>Załącznik nr 3 – oświadczenie w zakresie RODO).</w:t>
      </w:r>
    </w:p>
    <w:p w14:paraId="125CF32F" w14:textId="2FB227E8" w:rsidR="002312B8" w:rsidRPr="00C21F42"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C21F42">
        <w:rPr>
          <w:rFonts w:ascii="Times New Roman" w:eastAsia="Times New Roman" w:hAnsi="Times New Roman" w:cs="Times New Roman"/>
          <w:sz w:val="20"/>
          <w:szCs w:val="20"/>
          <w:lang w:eastAsia="pl-PL"/>
        </w:rPr>
        <w:t>f) Dokumenty wspólne. Formularz ofertowy oraz dokumenty składane wraz z ofertą składa pełnomocnik konsorcjum w imieniu wszystkich członków.</w:t>
      </w:r>
    </w:p>
    <w:p w14:paraId="13890467" w14:textId="5ACE5C3D" w:rsidR="002312B8" w:rsidRPr="002312B8" w:rsidRDefault="002312B8" w:rsidP="002312B8">
      <w:pPr>
        <w:suppressAutoHyphens w:val="0"/>
        <w:spacing w:after="0" w:line="264" w:lineRule="auto"/>
        <w:ind w:left="426"/>
        <w:jc w:val="both"/>
        <w:rPr>
          <w:rFonts w:ascii="Times New Roman" w:eastAsia="Times New Roman" w:hAnsi="Times New Roman" w:cs="Times New Roman"/>
          <w:sz w:val="20"/>
          <w:szCs w:val="20"/>
          <w:lang w:eastAsia="pl-PL"/>
        </w:rPr>
      </w:pPr>
      <w:r w:rsidRPr="002672BB">
        <w:rPr>
          <w:rFonts w:ascii="Times New Roman" w:eastAsia="Times New Roman" w:hAnsi="Times New Roman" w:cs="Times New Roman"/>
          <w:sz w:val="20"/>
          <w:szCs w:val="20"/>
          <w:lang w:eastAsia="pl-PL"/>
        </w:rPr>
        <w:t>g) Odpowiedzialność solidarna: członkowie konsorcjum ponoszą solidarną odpowiedzialność za wykonanie umowy.</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63ACD07E"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A763CF" w14:textId="77777777" w:rsidR="00243E87" w:rsidRPr="00A6463F" w:rsidRDefault="00243E87" w:rsidP="002312B8">
            <w:pPr>
              <w:pStyle w:val="Jasnasiatkaakcent31"/>
              <w:spacing w:after="0" w:line="264" w:lineRule="auto"/>
              <w:ind w:left="426"/>
              <w:jc w:val="both"/>
              <w:rPr>
                <w:sz w:val="20"/>
                <w:szCs w:val="20"/>
              </w:rPr>
            </w:pPr>
            <w:r w:rsidRPr="00A6463F">
              <w:rPr>
                <w:rFonts w:ascii="Times New Roman" w:hAnsi="Times New Roman" w:cs="Times New Roman"/>
                <w:b/>
                <w:bCs/>
                <w:sz w:val="20"/>
                <w:szCs w:val="20"/>
              </w:rPr>
              <w:t>6.Opis sposobu obliczenia ceny oferty</w:t>
            </w:r>
          </w:p>
        </w:tc>
      </w:tr>
    </w:tbl>
    <w:p w14:paraId="77C758DF" w14:textId="77777777" w:rsidR="006C4F53"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Wykonawca zobowiązany jest do podania ceny za realizację przedmiotu zamówienia zgodnie z formularzem ofertowym. </w:t>
      </w:r>
    </w:p>
    <w:p w14:paraId="35A960D1" w14:textId="77777777" w:rsidR="00DF0263" w:rsidRPr="001F4BC7"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Pr>
          <w:rFonts w:ascii="Times New Roman" w:hAnsi="Times New Roman"/>
          <w:sz w:val="20"/>
          <w:szCs w:val="20"/>
        </w:rPr>
        <w:t xml:space="preserve">Podana w ofercie cena musi być wyrażona w PLN lub w walucie obcej.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3DF40ADE" w14:textId="77777777" w:rsidR="00DF0263"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sidRPr="001F4BC7">
        <w:rPr>
          <w:rFonts w:ascii="Times New Roman" w:hAnsi="Times New Roman"/>
          <w:sz w:val="20"/>
          <w:szCs w:val="20"/>
        </w:rPr>
        <w:t>W przypadku wyrażenia ceny w innej walucie niż PLN zostanie ona przeliczona na PLN wg średniego kursu NBP obowiązującego w dniu publikacji zapytania</w:t>
      </w:r>
      <w:r>
        <w:rPr>
          <w:rFonts w:ascii="Times New Roman" w:hAnsi="Times New Roman"/>
          <w:sz w:val="20"/>
          <w:szCs w:val="20"/>
        </w:rPr>
        <w:t>.</w:t>
      </w:r>
    </w:p>
    <w:p w14:paraId="5651B16D"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17108714"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Ceną oferty jest cena brutto za realizację przedmiotu zamówienia</w:t>
      </w:r>
      <w:r w:rsidR="006C4F53" w:rsidRPr="00A6463F">
        <w:rPr>
          <w:rFonts w:ascii="Times New Roman" w:hAnsi="Times New Roman" w:cs="Times New Roman"/>
          <w:sz w:val="20"/>
          <w:szCs w:val="20"/>
        </w:rPr>
        <w:t>.</w:t>
      </w:r>
    </w:p>
    <w:p w14:paraId="701AD3FE"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043AD49" w14:textId="77777777" w:rsidR="00DF0263" w:rsidRPr="00AA5691" w:rsidRDefault="00243E87" w:rsidP="000C2B01">
      <w:pPr>
        <w:pStyle w:val="Jasnasiatkaakcent31"/>
        <w:numPr>
          <w:ilvl w:val="0"/>
          <w:numId w:val="16"/>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Zamawiający nie dopuszcza możliwości składania ofert wariantowych.</w:t>
      </w:r>
    </w:p>
    <w:p w14:paraId="4F938C50" w14:textId="0D6C25EC" w:rsidR="00AA5691" w:rsidRPr="00AA5691" w:rsidRDefault="00AA5691" w:rsidP="00AA5691">
      <w:pPr>
        <w:numPr>
          <w:ilvl w:val="0"/>
          <w:numId w:val="16"/>
        </w:numPr>
        <w:suppressAutoHyphens w:val="0"/>
        <w:spacing w:after="0"/>
        <w:rPr>
          <w:rFonts w:ascii="Times New Roman" w:hAnsi="Times New Roman"/>
          <w:b/>
          <w:bCs/>
          <w:sz w:val="20"/>
          <w:szCs w:val="20"/>
        </w:rPr>
      </w:pPr>
      <w:r w:rsidRPr="00EC2882">
        <w:rPr>
          <w:rFonts w:ascii="Times New Roman" w:hAnsi="Times New Roman"/>
          <w:b/>
          <w:bCs/>
          <w:sz w:val="20"/>
          <w:szCs w:val="20"/>
        </w:rPr>
        <w:t>Zamawiający nie dopuszcza możliwości składania ofert częściowych i wyboru częściowego</w:t>
      </w:r>
      <w:r>
        <w:rPr>
          <w:rFonts w:ascii="Times New Roman" w:hAnsi="Times New Roman"/>
          <w:b/>
          <w:bCs/>
          <w:sz w:val="20"/>
          <w:szCs w:val="20"/>
        </w:rPr>
        <w: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0A154C68"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5BA6A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7. Opis kryteriów, którymi Zamawiający będzie się kierował, przy wyborze oferty wraz z podaniem znaczenia tych kryteriów</w:t>
            </w:r>
          </w:p>
        </w:tc>
      </w:tr>
    </w:tbl>
    <w:p w14:paraId="6E20EF4B"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Kryteria oceny ofert: </w:t>
      </w:r>
    </w:p>
    <w:p w14:paraId="00891553"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a) Cena brutto – waga punktowa 100 pkt. (100%)</w:t>
      </w:r>
    </w:p>
    <w:p w14:paraId="2603B50B"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Liczba punktów w kryterium „Cena brutto” będzie przyznawana według poniższego wzoru:</w:t>
      </w:r>
    </w:p>
    <w:p w14:paraId="7745410F" w14:textId="77777777" w:rsidR="00243E87" w:rsidRPr="00A6463F" w:rsidRDefault="00243E87" w:rsidP="006C4F53">
      <w:pPr>
        <w:spacing w:after="0" w:line="264" w:lineRule="auto"/>
        <w:jc w:val="both"/>
        <w:rPr>
          <w:rFonts w:ascii="Times New Roman" w:hAnsi="Times New Roman" w:cs="Times New Roman"/>
          <w:sz w:val="20"/>
          <w:szCs w:val="20"/>
        </w:rPr>
      </w:pPr>
    </w:p>
    <w:p w14:paraId="36DDCE87" w14:textId="77777777" w:rsidR="00243E87" w:rsidRPr="00A6463F" w:rsidRDefault="00243E87">
      <w:pPr>
        <w:spacing w:after="0" w:line="264" w:lineRule="auto"/>
        <w:ind w:left="360" w:firstLine="348"/>
        <w:jc w:val="both"/>
        <w:rPr>
          <w:rFonts w:ascii="Times New Roman" w:hAnsi="Times New Roman" w:cs="Times New Roman"/>
          <w:sz w:val="20"/>
          <w:szCs w:val="20"/>
        </w:rPr>
      </w:pPr>
      <w:r w:rsidRPr="00A6463F">
        <w:rPr>
          <w:rFonts w:ascii="Times New Roman" w:hAnsi="Times New Roman" w:cs="Times New Roman"/>
          <w:sz w:val="20"/>
          <w:szCs w:val="20"/>
        </w:rPr>
        <w:t xml:space="preserve">        Najniższa wartość oferty brutto wśród otrzymanych ofert,</w:t>
      </w:r>
    </w:p>
    <w:p w14:paraId="7648ECD4"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 xml:space="preserve">                     --------------------------------------------------------------</w:t>
      </w:r>
      <w:r w:rsidRPr="00A6463F">
        <w:rPr>
          <w:rFonts w:ascii="Times New Roman" w:hAnsi="Times New Roman" w:cs="Times New Roman"/>
          <w:sz w:val="20"/>
          <w:szCs w:val="20"/>
        </w:rPr>
        <w:tab/>
        <w:t xml:space="preserve">                  x 100</w:t>
      </w:r>
    </w:p>
    <w:p w14:paraId="66B26E69" w14:textId="77777777" w:rsidR="00243E87" w:rsidRPr="00A6463F" w:rsidRDefault="00243E87">
      <w:pPr>
        <w:spacing w:after="0" w:line="264" w:lineRule="auto"/>
        <w:ind w:left="1068" w:firstLine="348"/>
        <w:jc w:val="both"/>
        <w:rPr>
          <w:rFonts w:ascii="Times New Roman" w:hAnsi="Times New Roman" w:cs="Times New Roman"/>
          <w:sz w:val="20"/>
          <w:szCs w:val="20"/>
        </w:rPr>
      </w:pPr>
      <w:r w:rsidRPr="00A6463F">
        <w:rPr>
          <w:rFonts w:ascii="Times New Roman" w:hAnsi="Times New Roman" w:cs="Times New Roman"/>
          <w:sz w:val="20"/>
          <w:szCs w:val="20"/>
        </w:rPr>
        <w:t>Wartość brutto wskazana w badanej ofercie</w:t>
      </w:r>
    </w:p>
    <w:p w14:paraId="66429379" w14:textId="77777777" w:rsidR="00243E87" w:rsidRPr="00A6463F" w:rsidRDefault="00243E87" w:rsidP="006C4F53">
      <w:pPr>
        <w:spacing w:after="0" w:line="264" w:lineRule="auto"/>
        <w:jc w:val="both"/>
        <w:rPr>
          <w:rFonts w:ascii="Times New Roman" w:hAnsi="Times New Roman" w:cs="Times New Roman"/>
          <w:sz w:val="20"/>
          <w:szCs w:val="20"/>
        </w:rPr>
      </w:pPr>
    </w:p>
    <w:p w14:paraId="2320874A"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Łączna ocena obejmie sumę punktów uzyskanych przez ofertę w kryteriach wskazanych w pkt.1. Punkty będą liczone z dokładnością do dwóch miejsc po przecinku, stosując powszechne zasady zaokrąglania.</w:t>
      </w:r>
    </w:p>
    <w:p w14:paraId="31F2DECD"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Zamawiający udzieli zamówienia Wykonawcy, którego oferta odpowiada wszystkim wymogom zawartym w zapytaniu ofertowym i zostanie oceniona w podanych kryteriach wyboru jako najkorzystniejsza – uzyskując najwyższą liczbę punktów. </w:t>
      </w:r>
    </w:p>
    <w:p w14:paraId="4D5A2BCC"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 przypadku odmowy podpisania umowy przez wybranego Wykonawcę, Zamawiający może zawrzeć     umowę z Wykonawcą, który spełnia wymagania zapytania ofertowego i którego oferta uzyskała kolejno najwyższą liczbę punktów. </w:t>
      </w:r>
    </w:p>
    <w:p w14:paraId="174F1C56" w14:textId="77777777" w:rsidR="00243E87" w:rsidRPr="00A6463F" w:rsidRDefault="00243E87">
      <w:pPr>
        <w:numPr>
          <w:ilvl w:val="0"/>
          <w:numId w:val="3"/>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5816834D" w14:textId="77777777">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50FEBFF2"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 xml:space="preserve">8.  Sposób przygotowania oferty </w:t>
            </w:r>
          </w:p>
        </w:tc>
      </w:tr>
    </w:tbl>
    <w:p w14:paraId="72B7F963"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 xml:space="preserve">Ofertę sporządzić należy na druku „Formularz ofertowy” stanowiącym </w:t>
      </w:r>
      <w:r w:rsidRPr="00A6463F">
        <w:rPr>
          <w:rFonts w:ascii="Times New Roman" w:hAnsi="Times New Roman" w:cs="Times New Roman"/>
          <w:b/>
          <w:sz w:val="20"/>
          <w:szCs w:val="20"/>
        </w:rPr>
        <w:t xml:space="preserve">Załącznik nr 1 </w:t>
      </w:r>
      <w:r w:rsidRPr="00A6463F">
        <w:rPr>
          <w:rFonts w:ascii="Times New Roman" w:hAnsi="Times New Roman" w:cs="Times New Roman"/>
          <w:sz w:val="20"/>
          <w:szCs w:val="20"/>
        </w:rPr>
        <w:t xml:space="preserve">do niniejszego zapytania ofertowego, w języku polskim, w formie pisemnej, czytelnie, wypełniając nieścieralnym atramentem lub długopisem, maszynowo lub komputerowo. Oferta Wykonawcy oraz załączone do niej dokumenty muszą być podpisane przez osobę/osoby uprawnione do reprezentowania Wykonawcy zgodnie z reprezentacją wynikającą z rejestru bądź ewidencji, lub na podstawie udzielonego pełnomocnictwa. Pełnomocnictwo do oferty należy dołączyć w oryginale lub w postaci kopii poświadczonej za zgodność z oryginałem. </w:t>
      </w:r>
    </w:p>
    <w:p w14:paraId="16E731B2" w14:textId="77777777" w:rsidR="00243E87" w:rsidRPr="00A6463F" w:rsidRDefault="00243E87">
      <w:pPr>
        <w:numPr>
          <w:ilvl w:val="0"/>
          <w:numId w:val="4"/>
        </w:numPr>
        <w:spacing w:after="0" w:line="240" w:lineRule="auto"/>
        <w:ind w:left="284" w:hanging="284"/>
        <w:jc w:val="both"/>
        <w:rPr>
          <w:rFonts w:ascii="Times New Roman" w:hAnsi="Times New Roman" w:cs="Times New Roman"/>
          <w:bCs/>
          <w:sz w:val="20"/>
          <w:szCs w:val="20"/>
        </w:rPr>
      </w:pPr>
      <w:r w:rsidRPr="00A6463F">
        <w:rPr>
          <w:rFonts w:ascii="Times New Roman" w:hAnsi="Times New Roman" w:cs="Times New Roman"/>
          <w:sz w:val="20"/>
          <w:szCs w:val="20"/>
        </w:rPr>
        <w:t>W przypadku, gdy oferta i/lub załączniki do oferty zostaną podpisane przez osobę/osoby inne niż to wynika z dokumentów rejestrowych Wykonawcy, a Wykonawca nie dołączy do oferty stosownego pełnomocnictwa, o którym mowa w pkt 1, Zamawiający wezwie Wykonawcę do uzupełnienia poprzez dołączenie pełnomocnictwa potwierdzającego umocowanie osoby/osób, które podpisały ofertę.</w:t>
      </w:r>
    </w:p>
    <w:p w14:paraId="3E6A2E57"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bCs/>
          <w:sz w:val="20"/>
          <w:szCs w:val="20"/>
        </w:rPr>
        <w:t xml:space="preserve">Do Formularza ofertowego stanowiącego </w:t>
      </w:r>
      <w:r w:rsidRPr="00A6463F">
        <w:rPr>
          <w:rFonts w:ascii="Times New Roman" w:hAnsi="Times New Roman" w:cs="Times New Roman"/>
          <w:b/>
          <w:bCs/>
          <w:sz w:val="20"/>
          <w:szCs w:val="20"/>
        </w:rPr>
        <w:t xml:space="preserve">Załącznik nr 1 </w:t>
      </w:r>
      <w:r w:rsidRPr="00A6463F">
        <w:rPr>
          <w:rFonts w:ascii="Times New Roman" w:hAnsi="Times New Roman" w:cs="Times New Roman"/>
          <w:bCs/>
          <w:sz w:val="20"/>
          <w:szCs w:val="20"/>
        </w:rPr>
        <w:t xml:space="preserve">do zapytania ofertowego należy dołączyć:  </w:t>
      </w:r>
    </w:p>
    <w:p w14:paraId="0A808DAF" w14:textId="77777777" w:rsidR="00243E87" w:rsidRPr="00A6463F" w:rsidRDefault="00243E87">
      <w:pPr>
        <w:pStyle w:val="Jasnasiatkaakcent31"/>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Oświadczenie o braku powiązań osobowych lub kapitałowych pomiędzy Wykonawcą a Zamawiającym stanowiące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zapytania ofertowego.</w:t>
      </w:r>
    </w:p>
    <w:p w14:paraId="00C83065" w14:textId="77777777" w:rsidR="00243E87" w:rsidRPr="00A6463F" w:rsidRDefault="00243E87">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od wykonawcy w zakresie wypełnienia obowiązków informacyjnych przewidzianych w art. 13 lub art. 14 RODO stanowiące </w:t>
      </w:r>
      <w:r w:rsidRPr="00A6463F">
        <w:rPr>
          <w:rFonts w:ascii="Times New Roman" w:hAnsi="Times New Roman" w:cs="Times New Roman"/>
          <w:b/>
          <w:sz w:val="20"/>
          <w:szCs w:val="20"/>
        </w:rPr>
        <w:t>Załącznik nr 3</w:t>
      </w:r>
      <w:r w:rsidRPr="00A6463F">
        <w:rPr>
          <w:rFonts w:ascii="Times New Roman" w:hAnsi="Times New Roman" w:cs="Times New Roman"/>
          <w:sz w:val="20"/>
          <w:szCs w:val="20"/>
        </w:rPr>
        <w:t xml:space="preserve"> do zapytania ofertowego.</w:t>
      </w:r>
    </w:p>
    <w:p w14:paraId="1AF5408D" w14:textId="77777777" w:rsidR="00746AEE" w:rsidRDefault="00746AEE" w:rsidP="00746AEE">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wykonawcy dotyczące braku podstaw do wykluczenia na podstawie ustawy sankcyjnej stanowiące </w:t>
      </w:r>
      <w:r w:rsidRPr="00A6463F">
        <w:rPr>
          <w:rFonts w:ascii="Times New Roman" w:hAnsi="Times New Roman" w:cs="Times New Roman"/>
          <w:b/>
          <w:sz w:val="20"/>
          <w:szCs w:val="20"/>
        </w:rPr>
        <w:t>Załącznik nr 4</w:t>
      </w:r>
      <w:r w:rsidRPr="00A6463F">
        <w:rPr>
          <w:rFonts w:ascii="Times New Roman" w:hAnsi="Times New Roman" w:cs="Times New Roman"/>
          <w:sz w:val="20"/>
          <w:szCs w:val="20"/>
        </w:rPr>
        <w:t xml:space="preserve"> do zapytania ofertowego</w:t>
      </w:r>
    </w:p>
    <w:p w14:paraId="4DBA1AFE" w14:textId="77777777" w:rsidR="005A7ECF" w:rsidRPr="002312B8" w:rsidRDefault="005A7ECF" w:rsidP="005A7ECF">
      <w:pPr>
        <w:numPr>
          <w:ilvl w:val="0"/>
          <w:numId w:val="14"/>
        </w:numPr>
        <w:spacing w:after="0" w:line="264" w:lineRule="auto"/>
        <w:ind w:left="567" w:hanging="283"/>
        <w:jc w:val="both"/>
        <w:rPr>
          <w:rFonts w:ascii="Times New Roman" w:hAnsi="Times New Roman" w:cs="Times New Roman"/>
          <w:sz w:val="20"/>
          <w:szCs w:val="20"/>
        </w:rPr>
      </w:pPr>
      <w:r w:rsidRPr="002312B8">
        <w:rPr>
          <w:rFonts w:ascii="Times New Roman" w:hAnsi="Times New Roman" w:cs="Times New Roman"/>
          <w:sz w:val="20"/>
          <w:szCs w:val="20"/>
        </w:rPr>
        <w:t xml:space="preserve">Oświadczenie wykonawcy o spełnianiu warunków udziału w postępowaniu stanowiące </w:t>
      </w:r>
      <w:r w:rsidRPr="002312B8">
        <w:rPr>
          <w:rFonts w:ascii="Times New Roman" w:hAnsi="Times New Roman" w:cs="Times New Roman"/>
          <w:b/>
          <w:bCs/>
          <w:sz w:val="20"/>
          <w:szCs w:val="20"/>
        </w:rPr>
        <w:t>Załącznik 5</w:t>
      </w:r>
      <w:r w:rsidRPr="002312B8">
        <w:rPr>
          <w:rFonts w:ascii="Times New Roman" w:hAnsi="Times New Roman" w:cs="Times New Roman"/>
          <w:sz w:val="20"/>
          <w:szCs w:val="20"/>
        </w:rPr>
        <w:t xml:space="preserve"> do zapytania ofertowego wraz z dokumentami, o których mowa w pkt. 5.4 zapytania ofertowego.</w:t>
      </w:r>
    </w:p>
    <w:p w14:paraId="77AA6956" w14:textId="77777777" w:rsidR="00243E87" w:rsidRPr="00A6463F" w:rsidRDefault="00243E87">
      <w:pPr>
        <w:spacing w:after="0" w:line="264" w:lineRule="auto"/>
        <w:ind w:left="284"/>
        <w:jc w:val="both"/>
        <w:rPr>
          <w:rFonts w:ascii="Times New Roman" w:hAnsi="Times New Roman" w:cs="Times New Roman"/>
          <w:sz w:val="20"/>
          <w:szCs w:val="20"/>
        </w:rPr>
      </w:pPr>
      <w:r w:rsidRPr="00A6463F">
        <w:rPr>
          <w:rFonts w:ascii="Times New Roman" w:hAnsi="Times New Roman" w:cs="Times New Roman"/>
          <w:sz w:val="20"/>
          <w:szCs w:val="20"/>
        </w:rPr>
        <w:t xml:space="preserve">Brak któregokolwiek z wymaganych oświadczeń lub dokumentów lub wypełnienie ich na niewłaściwym wzorze będzie skutkować odrzuceniem oferty Wykonawcy. </w:t>
      </w:r>
    </w:p>
    <w:p w14:paraId="5F97EF58"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jednokrotnego uzupełnienia oferty w sytuacji opisanej w pkt 2.</w:t>
      </w:r>
    </w:p>
    <w:p w14:paraId="62C5DA69"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Złożenie oferty nie powoduje powstania żadnych zobowiązań wobec stron. Oferty są przygotowywane na koszt Wykonawców. Każdy z Wykonawców może złożyć tylko jedną ofertę.</w:t>
      </w:r>
    </w:p>
    <w:p w14:paraId="5B58C702"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Wykonawca w trakcie trwania postepowania może zmienić lub wycofać swoją ofertę.</w:t>
      </w:r>
    </w:p>
    <w:p w14:paraId="77D781E6"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b/>
          <w:bCs/>
          <w:sz w:val="20"/>
          <w:szCs w:val="20"/>
        </w:rPr>
      </w:pPr>
      <w:r w:rsidRPr="00A6463F">
        <w:rPr>
          <w:rFonts w:ascii="Times New Roman" w:hAnsi="Times New Roman" w:cs="Times New Roman"/>
          <w:sz w:val="20"/>
          <w:szCs w:val="20"/>
        </w:rPr>
        <w:t>Wymagany okres ważności oferty wynosi 30 dni kalendarzowych licząc od dnia następnego po ostatnim dniu terminu składania ofert.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4F9F0E2" w14:textId="77777777">
        <w:trPr>
          <w:trHeight w:val="331"/>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219F3D2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9. Miejsce i termin złożenia oferty, osoba do kontaktu</w:t>
            </w:r>
          </w:p>
        </w:tc>
      </w:tr>
    </w:tbl>
    <w:p w14:paraId="339B07A3" w14:textId="34762F80"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bCs/>
          <w:sz w:val="20"/>
          <w:szCs w:val="20"/>
        </w:rPr>
        <w:t xml:space="preserve">Ofertę zgodną z załączonym formularzem i niniejszym zapytaniem ofertowym należy złożyć w terminie do dnia </w:t>
      </w:r>
      <w:r w:rsidR="00EC768F">
        <w:rPr>
          <w:rFonts w:ascii="Times New Roman" w:hAnsi="Times New Roman" w:cs="Times New Roman"/>
          <w:b/>
          <w:sz w:val="20"/>
          <w:szCs w:val="20"/>
        </w:rPr>
        <w:t>30.04.2026</w:t>
      </w:r>
    </w:p>
    <w:p w14:paraId="5D80C3AB" w14:textId="77777777" w:rsidR="00243E87" w:rsidRPr="00A6463F" w:rsidRDefault="00243E87">
      <w:pPr>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Oferty złożone po terminie nie będą rozpatrywane.</w:t>
      </w:r>
    </w:p>
    <w:p w14:paraId="2FDF4D97" w14:textId="77777777"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 xml:space="preserve">Ofertę należy złożyć za pośrednictwem strony </w:t>
      </w:r>
      <w:hyperlink r:id="rId8" w:history="1">
        <w:r w:rsidRPr="00A6463F">
          <w:rPr>
            <w:rStyle w:val="Hipercze"/>
            <w:rFonts w:ascii="Times New Roman" w:hAnsi="Times New Roman" w:cs="Times New Roman"/>
            <w:sz w:val="20"/>
            <w:szCs w:val="20"/>
          </w:rPr>
          <w:t>https://bazakonkurencyjnosci.funduszeeuropejskie.gov.pl</w:t>
        </w:r>
      </w:hyperlink>
      <w:r w:rsidRPr="00A6463F">
        <w:rPr>
          <w:rFonts w:ascii="Times New Roman" w:hAnsi="Times New Roman" w:cs="Times New Roman"/>
          <w:sz w:val="20"/>
          <w:szCs w:val="20"/>
        </w:rPr>
        <w:t>.</w:t>
      </w:r>
    </w:p>
    <w:p w14:paraId="24B064DC" w14:textId="4BD17596"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Osoba do kontaktu z Wykonawcami</w:t>
      </w:r>
      <w:r w:rsidR="00803DAA">
        <w:rPr>
          <w:rFonts w:ascii="Times New Roman" w:hAnsi="Times New Roman" w:cs="Times New Roman"/>
          <w:sz w:val="20"/>
          <w:szCs w:val="20"/>
        </w:rPr>
        <w:t xml:space="preserve">: </w:t>
      </w:r>
      <w:r w:rsidR="005C10F9" w:rsidRPr="005C10F9">
        <w:rPr>
          <w:rFonts w:ascii="Times New Roman" w:hAnsi="Times New Roman" w:cs="Times New Roman"/>
          <w:sz w:val="20"/>
          <w:szCs w:val="20"/>
        </w:rPr>
        <w:t>Sławomir Lipowy, e-mail: slipowy@wod-bud.com.pl , tel. 797181662.</w:t>
      </w:r>
      <w:r w:rsidR="005C10F9">
        <w:rPr>
          <w:rFonts w:ascii="Times New Roman" w:hAnsi="Times New Roman" w:cs="Times New Roman"/>
          <w:sz w:val="20"/>
          <w:szCs w:val="20"/>
        </w:rPr>
        <w:t xml:space="preserve"> </w:t>
      </w:r>
      <w:r w:rsidRPr="00A6463F">
        <w:rPr>
          <w:rFonts w:ascii="Times New Roman" w:hAnsi="Times New Roman" w:cs="Times New Roman"/>
          <w:sz w:val="20"/>
          <w:szCs w:val="20"/>
        </w:rPr>
        <w:t>W toku badania i oceny ofert Zamawiający może żądać od Wykonawców wyjaśnień dotyczących treści złożonych ofert.</w:t>
      </w:r>
    </w:p>
    <w:p w14:paraId="1E1A1EF2" w14:textId="7106E3F8" w:rsidR="00243E87" w:rsidRPr="00A6463F" w:rsidRDefault="00243E87">
      <w:pPr>
        <w:numPr>
          <w:ilvl w:val="0"/>
          <w:numId w:val="21"/>
        </w:numPr>
        <w:spacing w:after="0" w:line="264" w:lineRule="auto"/>
        <w:ind w:left="426"/>
        <w:jc w:val="both"/>
        <w:rPr>
          <w:rFonts w:ascii="Times New Roman" w:hAnsi="Times New Roman" w:cs="Times New Roman"/>
          <w:b/>
          <w:bCs/>
          <w:sz w:val="20"/>
          <w:szCs w:val="20"/>
        </w:rPr>
      </w:pPr>
      <w:r w:rsidRPr="00A6463F">
        <w:rPr>
          <w:rFonts w:ascii="Times New Roman" w:hAnsi="Times New Roman" w:cs="Times New Roman"/>
          <w:sz w:val="20"/>
          <w:szCs w:val="20"/>
        </w:rPr>
        <w:t xml:space="preserve">Wykonawcy są uprawnieni do składania pytań/żądania wyjaśnień co do treści Zapytania ofertowego. Pytania należy przesyłać przez stronę </w:t>
      </w:r>
      <w:hyperlink r:id="rId9" w:history="1">
        <w:r w:rsidRPr="00A6463F">
          <w:rPr>
            <w:rStyle w:val="Hipercze"/>
            <w:rFonts w:ascii="Times New Roman" w:hAnsi="Times New Roman" w:cs="Times New Roman"/>
            <w:color w:val="auto"/>
            <w:sz w:val="20"/>
            <w:szCs w:val="20"/>
          </w:rPr>
          <w:t>https://bazakonkurencyjnosci.funduszeeuropejskie.gov.pl</w:t>
        </w:r>
      </w:hyperlink>
      <w:r w:rsidRPr="00A6463F">
        <w:rPr>
          <w:rFonts w:ascii="Times New Roman" w:hAnsi="Times New Roman" w:cs="Times New Roman"/>
          <w:sz w:val="20"/>
          <w:szCs w:val="20"/>
        </w:rPr>
        <w:t xml:space="preserve">. Zamawiający udzieli odpowiedzi na pytania potencjalnych Wykonawców pod warunkiem, że wpłyną do Zamawiającego najpóźniej na </w:t>
      </w:r>
      <w:r w:rsidR="002E7CC4">
        <w:rPr>
          <w:rFonts w:ascii="Times New Roman" w:hAnsi="Times New Roman" w:cs="Times New Roman"/>
          <w:sz w:val="20"/>
          <w:szCs w:val="20"/>
        </w:rPr>
        <w:t xml:space="preserve">7 </w:t>
      </w:r>
      <w:r w:rsidRPr="00A6463F">
        <w:rPr>
          <w:rFonts w:ascii="Times New Roman" w:hAnsi="Times New Roman" w:cs="Times New Roman"/>
          <w:sz w:val="20"/>
          <w:szCs w:val="20"/>
        </w:rPr>
        <w:t>dni kalendarzow</w:t>
      </w:r>
      <w:r w:rsidR="005A7ECF">
        <w:rPr>
          <w:rFonts w:ascii="Times New Roman" w:hAnsi="Times New Roman" w:cs="Times New Roman"/>
          <w:sz w:val="20"/>
          <w:szCs w:val="20"/>
        </w:rPr>
        <w:t xml:space="preserve">ych </w:t>
      </w:r>
      <w:r w:rsidRPr="00A6463F">
        <w:rPr>
          <w:rFonts w:ascii="Times New Roman" w:hAnsi="Times New Roman" w:cs="Times New Roman"/>
          <w:sz w:val="20"/>
          <w:szCs w:val="20"/>
        </w:rPr>
        <w:t xml:space="preserve">przed upływem terminu składania ofert.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0EB285EF"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6B21E747"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 xml:space="preserve">Dopuszczalne istotne zmiany postanowień umowy </w:t>
            </w:r>
          </w:p>
        </w:tc>
      </w:tr>
    </w:tbl>
    <w:p w14:paraId="71C8CE1B" w14:textId="77777777" w:rsidR="00243E87" w:rsidRPr="00A6463F" w:rsidRDefault="00243E87">
      <w:pPr>
        <w:pStyle w:val="redniasiatka1akcent21"/>
        <w:numPr>
          <w:ilvl w:val="0"/>
          <w:numId w:val="15"/>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3F97C90F" w14:textId="77777777" w:rsidR="00243E87" w:rsidRPr="00A6463F" w:rsidRDefault="00243E87">
      <w:pPr>
        <w:pStyle w:val="redniasiatka1akcent21"/>
        <w:spacing w:after="0" w:line="264" w:lineRule="auto"/>
        <w:ind w:left="284"/>
        <w:jc w:val="both"/>
        <w:rPr>
          <w:rFonts w:ascii="Times New Roman" w:hAnsi="Times New Roman" w:cs="Times New Roman"/>
          <w:sz w:val="20"/>
          <w:szCs w:val="20"/>
        </w:rPr>
      </w:pPr>
    </w:p>
    <w:p w14:paraId="3D0929FA"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Dopuszczalne będą zmiany umowy wynikające w szczególności z:</w:t>
      </w:r>
    </w:p>
    <w:p w14:paraId="239C3A62"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zmiany rozporządzeń, przepisów i innych dokumentów, w tym dokumentów programowych i umowy o dofinansowanie, związane z realizacją projektów współfinansowanych ze środków unijnych</w:t>
      </w:r>
      <w:r w:rsidRPr="00A6463F">
        <w:rPr>
          <w:rFonts w:ascii="Times New Roman" w:hAnsi="Times New Roman" w:cs="Times New Roman"/>
          <w:sz w:val="20"/>
          <w:szCs w:val="20"/>
          <w:lang w:val="pl-PL"/>
        </w:rPr>
        <w:t>;</w:t>
      </w:r>
    </w:p>
    <w:p w14:paraId="3B787DEB"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lang w:val="pl-PL"/>
        </w:rPr>
        <w:t>decyzji instytucji publicznych, w tym Instytucji Pośredniczącej lub Instytucji Zarządzającej Programem Operacyjnym;</w:t>
      </w:r>
    </w:p>
    <w:p w14:paraId="188382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rPr>
        <w:t xml:space="preserve">przyczyn zewnętrznych niezależnych od Zamawiającego i/lub Wykonawcy </w:t>
      </w:r>
    </w:p>
    <w:p w14:paraId="08390C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uzasadnionych zmian w zakresie sposobu realizacji przedmiotu zamówienia, w przypadku wystąpienia okoliczności, których Zamawiający i/lub Wykonawca nie mogli przewidzieć na etapie prowadzenia postępowania ofertowego</w:t>
      </w:r>
    </w:p>
    <w:p w14:paraId="0FA81CEC"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lang w:val="pl-PL"/>
        </w:rPr>
        <w:t>Zmiany dotyczące terminu realizacji zadania:</w:t>
      </w:r>
    </w:p>
    <w:p w14:paraId="3F6A3591"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wystąpienia siły wyższej tj. zdarzenia nieprzewidywalnego, będącego poza kontrolą stron umowy;</w:t>
      </w:r>
    </w:p>
    <w:p w14:paraId="6895DF7A"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58AB496C"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wystąpienie stanu nadzwyczajnego (np. stan wyjątkowy, stan wojenny, stan klęski żywiołowej itp.)</w:t>
      </w:r>
    </w:p>
    <w:p w14:paraId="3E2CA8F9"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lastRenderedPageBreak/>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525B3225"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innych przeszkód uniemożliwiających zrealizowanie zamówienia, za które nie odpowiada Wykonawca;</w:t>
      </w:r>
    </w:p>
    <w:p w14:paraId="0F9F9F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79B852C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przedłużającej się niniejszej procedury ofertowej i wyboru Wykonawcy;</w:t>
      </w:r>
    </w:p>
    <w:p w14:paraId="2F4BF6AE"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0434429"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wykonania zamówień dodatkowych, których wykonanie jest niezbędne dla wykonania przedmiotu Umowy;</w:t>
      </w:r>
    </w:p>
    <w:p w14:paraId="7F9A8F4A"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6778052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opóźnień w wypłacie dofinansowania;</w:t>
      </w:r>
    </w:p>
    <w:p w14:paraId="026A084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opóźnień w wypłacie dofinansowania do projektu przez Instytucję Pośredniczącą i/lub Bank Gospodarstwa Krajowego. W takim przypadku termin realizacji umowy może zostać wydłużony o czas odpowiadający okresowi od złożenia wniosku o płatność do czasu wypłaty dofinansowania na konto Zamawiającego.</w:t>
      </w:r>
    </w:p>
    <w:p w14:paraId="38CC493C"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wprowadzenia zmian w projekcie wymagających akceptacji Instytucji Pośredniczącej</w:t>
      </w:r>
    </w:p>
    <w:p w14:paraId="10225A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10F84584"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terminu realizacji z przyczyn niezależnych od Wykonawcy, będących następstwem okoliczności leżących po stronie Zamawiającego, w szczególności opóźnienia w przygotowaniu miejsca dostawy, odbiorze, opóźnienia w podejmowaniu decyzji przez Zamawiającego ważnych z punktu widzenia realizacji zamówienia, opóźnienia w terminowym regulowaniu płatności przez Zamawiającego itp.</w:t>
      </w:r>
    </w:p>
    <w:p w14:paraId="1F8F833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5FA9998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 xml:space="preserve">Zamawiający przewiduje możliwość zmiany umowy w zakresie terminów realizacji lub odbioru przedmiotu zamówienia, jeśli wynikać to będzie z przerw w realizacji lub odbioru przedmiotu zamówienia, powstałych w wyniku ewentualnych prac budowlanych prowadzonych w budynkach, gdzie przedmiot zamówienia ma być dostarczony. </w:t>
      </w:r>
    </w:p>
    <w:p w14:paraId="087424B1"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lub skrócony o czas niezbędny do zrealizowania przedmiotu zamówienia, co zostanie ustalone za porozumieniem obu stron umowy, w oparciu o ww. okoliczności</w:t>
      </w:r>
    </w:p>
    <w:p w14:paraId="6AB060CE"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okresu realizacji przedmiotu zamówienia, w przypadku wystąpienia innych przyczyn niż wyżej wymienione, jeśli wynikać to będzie z okoliczności o charakterze obiektywnym, których nie można było przewidzieć w chwili składania oferty, w szczególności okoliczności wskazanych w pkt. 1.4.</w:t>
      </w:r>
    </w:p>
    <w:p w14:paraId="0B7EBC1F" w14:textId="77777777" w:rsidR="00243E87" w:rsidRPr="00A6463F" w:rsidRDefault="00243E87">
      <w:pPr>
        <w:pStyle w:val="redniasiatka1akcent22"/>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1803995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Dopuszczalne będą zmiany terminu realizacji przedmiotu zamówienia na zgodny wniosek Stron umowy. </w:t>
      </w:r>
    </w:p>
    <w:p w14:paraId="5D1ECBF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Zmiany dotyczące wynagrodzenia:</w:t>
      </w:r>
    </w:p>
    <w:p w14:paraId="01848EE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lastRenderedPageBreak/>
        <w:t>Możliwa jest zmiana wysokości wynagrodzenia w przypadku zmiany stawki podatku od towarów i usług lub innych podatków/opłat mających wpływ na koszt realizacji zamówienia;</w:t>
      </w:r>
    </w:p>
    <w:p w14:paraId="556A7C78"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7135F7E9"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3E7495AA"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199E638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W przypadku konieczności ograniczenia zakresu rzeczowego przedmiotu umowy przez Zamawiającego ze względu na czynniki, których Zamawiający nie mógł przewidzieć w chwili zawierania umowy;</w:t>
      </w:r>
    </w:p>
    <w:p w14:paraId="6C5C80BD"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lang w:val="pl-PL"/>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33C3BEEF"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Zmiany dotyczące przedmiotu zamówienia, w tym zmiany technologiczne, w szczególności: </w:t>
      </w:r>
    </w:p>
    <w:p w14:paraId="77809C6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1BFE1E5A"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7EDF15D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4F56E82C"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technologicznych niż wskazane w ofercie w sytuacji, gdyby zastosowanie przewidzianych rozwiązań groziło niewykonaniem lub wadliwym wykonaniem przedmiotu zamówienia; </w:t>
      </w:r>
    </w:p>
    <w:p w14:paraId="5415CA02"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lub materiałowych ze względu na zmiany obowiązującego prawa; </w:t>
      </w:r>
    </w:p>
    <w:p w14:paraId="62F38963"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w zakresie zmiany typu/modelu/numeru katalogowego danego towaru, jeżeli nie spowoduje to zmiany przedmiotu umowy; </w:t>
      </w:r>
    </w:p>
    <w:p w14:paraId="33EA92E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Pozostałe zmiany umowy:</w:t>
      </w:r>
    </w:p>
    <w:p w14:paraId="49136085"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danych związanych z obsługą administracyjno-organizacyjną umowy</w:t>
      </w:r>
    </w:p>
    <w:p w14:paraId="076AA0AB"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miejsca realizacji zamówienia/dostawy</w:t>
      </w:r>
    </w:p>
    <w:p w14:paraId="20A26523"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 xml:space="preserve">Zmiana warunków i terminów płatności </w:t>
      </w:r>
    </w:p>
    <w:p w14:paraId="110EBF38"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7DCA701A"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5A3B8E74"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rPr>
      </w:pPr>
      <w:r w:rsidRPr="00A6463F">
        <w:rPr>
          <w:rFonts w:ascii="Times New Roman" w:hAnsi="Times New Roman" w:cs="Times New Roman"/>
          <w:sz w:val="20"/>
          <w:szCs w:val="20"/>
          <w:lang w:val="pl-PL"/>
        </w:rPr>
        <w:t>Zmiana strony umowy w sytuacji, gdy w prawa i obowiązki Wykonawcy wstąpi inny podmiot</w:t>
      </w:r>
    </w:p>
    <w:p w14:paraId="39D4DF78" w14:textId="77777777" w:rsidR="00243E87" w:rsidRPr="00A6463F" w:rsidRDefault="00243E87">
      <w:pPr>
        <w:pStyle w:val="redniasiatka1akcent21"/>
        <w:numPr>
          <w:ilvl w:val="0"/>
          <w:numId w:val="9"/>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Wszelkie zmiany i uzupełnienia do umowy zawartej z wybranym Wykonawcą muszą być dokonywane w formie pisemnych aneksów do umowy podpisanych przez obie strony, pod rygorem nieważności.</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7BB2E44"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368DC494" w14:textId="77777777" w:rsidR="00243E87" w:rsidRPr="00A6463F" w:rsidRDefault="00243E87">
            <w:pPr>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Przetwarzanie danych osobowych</w:t>
            </w:r>
          </w:p>
        </w:tc>
      </w:tr>
    </w:tbl>
    <w:p w14:paraId="62EAD200"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1.</w:t>
      </w:r>
      <w:r w:rsidRPr="00A6463F">
        <w:rPr>
          <w:rFonts w:ascii="Times New Roman" w:hAnsi="Times New Roman"/>
          <w:bCs/>
        </w:rPr>
        <w:tab/>
        <w:t xml:space="preserve">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w:t>
      </w:r>
      <w:r w:rsidRPr="00A6463F">
        <w:rPr>
          <w:rFonts w:ascii="Times New Roman" w:hAnsi="Times New Roman"/>
          <w:bCs/>
        </w:rPr>
        <w:lastRenderedPageBreak/>
        <w:t>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6587280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2.</w:t>
      </w:r>
      <w:r w:rsidRPr="00A6463F">
        <w:rPr>
          <w:rFonts w:ascii="Times New Roman" w:hAnsi="Times New Roman"/>
          <w:bCs/>
        </w:rPr>
        <w:tab/>
        <w:t>Zamawiający oświadcza, że jest administratorem danych, o których mowa w niniejszym zapytaniu ofertowym.</w:t>
      </w:r>
    </w:p>
    <w:p w14:paraId="0D17B98A"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3.</w:t>
      </w:r>
      <w:r w:rsidRPr="00A6463F">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6235958F"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4.</w:t>
      </w:r>
      <w:r w:rsidRPr="00A6463F">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3CB7722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5.</w:t>
      </w:r>
      <w:r w:rsidRPr="00A6463F">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4A32EE3"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6.</w:t>
      </w:r>
      <w:r w:rsidRPr="00A6463F">
        <w:rPr>
          <w:rFonts w:ascii="Times New Roman" w:hAnsi="Times New Roman"/>
          <w:bCs/>
        </w:rPr>
        <w:tab/>
        <w:t>Oferent posiada:</w:t>
      </w:r>
    </w:p>
    <w:p w14:paraId="634AA9CE"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15 RODO prawo dostępu do danych osobowych dotyczących oferenta;</w:t>
      </w:r>
    </w:p>
    <w:p w14:paraId="426140E4"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16 RODO prawo do sprostowania danych osobowych oferenta;</w:t>
      </w:r>
    </w:p>
    <w:p w14:paraId="28034ABD"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18 RODO prawo żądania od administratora ograniczenia przetwarzania danych osobowych z zastrzeżeniem przypadków, o których mowa w art. 18 ust. 2 RODO</w:t>
      </w:r>
    </w:p>
    <w:p w14:paraId="2156FB52"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7.</w:t>
      </w:r>
      <w:r w:rsidRPr="00A6463F">
        <w:rPr>
          <w:rFonts w:ascii="Times New Roman" w:hAnsi="Times New Roman"/>
          <w:bCs/>
        </w:rPr>
        <w:tab/>
        <w:t>W każdej chwili, Oferentowi przysługuje prawo wniesienia skargi do organu nadzorczego (</w:t>
      </w:r>
      <w:r w:rsidR="008B18A6">
        <w:rPr>
          <w:rFonts w:ascii="Times New Roman" w:hAnsi="Times New Roman"/>
          <w:bCs/>
        </w:rPr>
        <w:t>PUODO).</w:t>
      </w:r>
    </w:p>
    <w:p w14:paraId="20F4374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8. Okres przetwarzania obejmuje okres wykonywania zobowiązań oraz okres przedawnienia roszczeń wynikający z przepisów, oraz okres przechowywania dokumentacji projektowej zgodnie zapisami umowy o dofinansowanie projektu</w:t>
      </w:r>
    </w:p>
    <w:p w14:paraId="53F98B5D"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9. W przypadku zawarcia umowy lub zamówienia pomiędzy Oferentem a Zamawiającym, dane podane przez Oferenta będą przetwarzane w celu wykonania takiej umowy lub zamówienia oraz ich rozliczenia.</w:t>
      </w:r>
    </w:p>
    <w:p w14:paraId="27645032" w14:textId="77777777" w:rsidR="00243E87" w:rsidRPr="00A6463F" w:rsidRDefault="00243E87">
      <w:pPr>
        <w:pStyle w:val="redniasiatka1akcent21"/>
        <w:spacing w:after="0" w:line="264" w:lineRule="auto"/>
        <w:jc w:val="both"/>
        <w:rPr>
          <w:rFonts w:ascii="Times New Roman" w:hAnsi="Times New Roman" w:cs="Times New Roman"/>
          <w:bCs/>
          <w:sz w:val="20"/>
          <w:szCs w:val="20"/>
          <w:lang w:val="pl-PL"/>
        </w:rPr>
      </w:pP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1E577975"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4E6546BC"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eastAsia="Times New Roman" w:hAnsi="Times New Roman" w:cs="Times New Roman"/>
                <w:b/>
                <w:bCs/>
                <w:sz w:val="20"/>
                <w:szCs w:val="20"/>
              </w:rPr>
              <w:t xml:space="preserve"> </w:t>
            </w:r>
            <w:r w:rsidRPr="00A6463F">
              <w:rPr>
                <w:rFonts w:ascii="Times New Roman" w:hAnsi="Times New Roman" w:cs="Times New Roman"/>
                <w:b/>
                <w:bCs/>
                <w:sz w:val="20"/>
                <w:szCs w:val="20"/>
              </w:rPr>
              <w:t>Wykaz załączników</w:t>
            </w:r>
          </w:p>
        </w:tc>
      </w:tr>
    </w:tbl>
    <w:p w14:paraId="1CDB4B35" w14:textId="77777777" w:rsidR="00243E87" w:rsidRPr="00A6463F" w:rsidRDefault="00243E87">
      <w:pPr>
        <w:pStyle w:val="Subitemnumbered"/>
        <w:spacing w:line="264" w:lineRule="auto"/>
        <w:ind w:left="0" w:firstLine="0"/>
        <w:jc w:val="both"/>
        <w:rPr>
          <w:rFonts w:ascii="Times New Roman" w:hAnsi="Times New Roman"/>
          <w:bCs/>
        </w:rPr>
      </w:pPr>
    </w:p>
    <w:p w14:paraId="23E0F198"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Załącznik nr 1</w:t>
      </w:r>
      <w:r w:rsidRPr="00A6463F">
        <w:rPr>
          <w:rFonts w:ascii="Times New Roman" w:hAnsi="Times New Roman"/>
          <w:bCs/>
        </w:rPr>
        <w:t xml:space="preserve"> - Formularz ofertowy; </w:t>
      </w:r>
    </w:p>
    <w:p w14:paraId="07A116AF"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 xml:space="preserve">Załącznik nr 2 - </w:t>
      </w:r>
      <w:r w:rsidRPr="00A6463F">
        <w:rPr>
          <w:rFonts w:ascii="Times New Roman" w:hAnsi="Times New Roman"/>
          <w:bCs/>
        </w:rPr>
        <w:t xml:space="preserve">Oświadczenie o braku powiązań osobowych lub kapitałowych pomiędzy Wykonawcą a Zamawiającym. </w:t>
      </w:r>
    </w:p>
    <w:p w14:paraId="49EFEF78" w14:textId="77777777" w:rsidR="00243E87" w:rsidRPr="00A6463F" w:rsidRDefault="00243E87">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3 – </w:t>
      </w:r>
      <w:r w:rsidRPr="00A6463F">
        <w:rPr>
          <w:rFonts w:ascii="Times New Roman" w:hAnsi="Times New Roman"/>
          <w:bCs/>
        </w:rPr>
        <w:t>Oświadczenie od wykonawcy w zakresie wypełnienia obowiązków informacyjnych przewidzianych w art. 13 lub art. 14 RODO,</w:t>
      </w:r>
    </w:p>
    <w:p w14:paraId="14C2BBC4" w14:textId="77777777" w:rsidR="00746AEE" w:rsidRPr="005A7ECF" w:rsidRDefault="00746AEE">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4 </w:t>
      </w:r>
      <w:r w:rsidRPr="00A6463F">
        <w:rPr>
          <w:rFonts w:ascii="Times New Roman" w:hAnsi="Times New Roman"/>
        </w:rPr>
        <w:t>- Oświadczenie wykonawcy dotyczące braku podstaw do wykluczenia na podstawie ustawy sankcyjnej</w:t>
      </w:r>
    </w:p>
    <w:p w14:paraId="0DAA1AA2" w14:textId="77777777" w:rsidR="005A7ECF" w:rsidRPr="00036279" w:rsidRDefault="005A7ECF" w:rsidP="005A7ECF">
      <w:pPr>
        <w:numPr>
          <w:ilvl w:val="0"/>
          <w:numId w:val="13"/>
        </w:numPr>
        <w:spacing w:after="0"/>
        <w:rPr>
          <w:rFonts w:ascii="Times New Roman" w:hAnsi="Times New Roman"/>
          <w:sz w:val="20"/>
          <w:szCs w:val="20"/>
        </w:rPr>
      </w:pPr>
      <w:r w:rsidRPr="001E33F9">
        <w:rPr>
          <w:rFonts w:ascii="Times New Roman" w:hAnsi="Times New Roman"/>
          <w:b/>
          <w:bCs/>
          <w:sz w:val="20"/>
          <w:szCs w:val="20"/>
        </w:rPr>
        <w:t xml:space="preserve">Załącznik nr 5 - </w:t>
      </w:r>
      <w:r w:rsidRPr="001E33F9">
        <w:rPr>
          <w:rFonts w:ascii="Times New Roman" w:hAnsi="Times New Roman"/>
          <w:sz w:val="20"/>
          <w:szCs w:val="20"/>
        </w:rPr>
        <w:t>Oświadczenie wykonawcy o spełnianiu warunków udziału w postępowaniu.</w:t>
      </w:r>
    </w:p>
    <w:p w14:paraId="4A2B1277" w14:textId="0E4CCAF4" w:rsidR="00F845E5" w:rsidRPr="001E33F9" w:rsidRDefault="00F845E5" w:rsidP="00036279">
      <w:pPr>
        <w:spacing w:after="0"/>
        <w:ind w:left="720"/>
        <w:rPr>
          <w:rFonts w:ascii="Times New Roman" w:hAnsi="Times New Roman"/>
          <w:b/>
          <w:bCs/>
          <w:sz w:val="20"/>
          <w:szCs w:val="20"/>
        </w:rPr>
      </w:pPr>
    </w:p>
    <w:p w14:paraId="51CC76D1" w14:textId="77777777" w:rsidR="005A7ECF" w:rsidRPr="000A3AD4" w:rsidRDefault="005A7ECF" w:rsidP="00143556">
      <w:pPr>
        <w:pStyle w:val="Subitemnumbered"/>
        <w:spacing w:line="264" w:lineRule="auto"/>
        <w:ind w:left="360" w:firstLine="0"/>
        <w:jc w:val="both"/>
        <w:rPr>
          <w:rFonts w:ascii="Times New Roman" w:hAnsi="Times New Roman"/>
          <w:b/>
        </w:rPr>
      </w:pPr>
    </w:p>
    <w:p w14:paraId="2BF71215" w14:textId="77777777" w:rsidR="00243E87" w:rsidRPr="00A6463F" w:rsidRDefault="00243E87">
      <w:pPr>
        <w:spacing w:after="0" w:line="264" w:lineRule="auto"/>
        <w:jc w:val="both"/>
        <w:rPr>
          <w:rFonts w:ascii="Times New Roman" w:hAnsi="Times New Roman" w:cs="Times New Roman"/>
          <w:b/>
          <w:sz w:val="20"/>
          <w:szCs w:val="20"/>
        </w:rPr>
      </w:pPr>
    </w:p>
    <w:p w14:paraId="407D8785" w14:textId="77777777" w:rsidR="00243E87" w:rsidRPr="00A6463F" w:rsidRDefault="00243E87">
      <w:pPr>
        <w:spacing w:after="0" w:line="264" w:lineRule="auto"/>
        <w:jc w:val="both"/>
        <w:rPr>
          <w:rFonts w:ascii="Times New Roman" w:hAnsi="Times New Roman" w:cs="Times New Roman"/>
          <w:b/>
          <w:sz w:val="20"/>
          <w:szCs w:val="20"/>
        </w:rPr>
      </w:pPr>
    </w:p>
    <w:p w14:paraId="2AC4D5A1" w14:textId="77777777" w:rsidR="009A78FD" w:rsidRDefault="009A78FD">
      <w:pPr>
        <w:spacing w:after="0" w:line="264" w:lineRule="auto"/>
        <w:jc w:val="both"/>
        <w:rPr>
          <w:rFonts w:ascii="Times New Roman" w:hAnsi="Times New Roman" w:cs="Times New Roman"/>
          <w:b/>
          <w:sz w:val="20"/>
          <w:szCs w:val="20"/>
        </w:rPr>
      </w:pPr>
    </w:p>
    <w:p w14:paraId="7559E752" w14:textId="77777777" w:rsidR="00BD66DF" w:rsidRDefault="00BD66DF">
      <w:pPr>
        <w:spacing w:after="0" w:line="264" w:lineRule="auto"/>
        <w:jc w:val="both"/>
        <w:rPr>
          <w:rFonts w:ascii="Times New Roman" w:hAnsi="Times New Roman" w:cs="Times New Roman"/>
          <w:b/>
          <w:sz w:val="20"/>
          <w:szCs w:val="20"/>
        </w:rPr>
      </w:pPr>
    </w:p>
    <w:p w14:paraId="0FC16CF4" w14:textId="77777777" w:rsidR="00BD66DF" w:rsidRDefault="00BD66DF">
      <w:pPr>
        <w:spacing w:after="0" w:line="264" w:lineRule="auto"/>
        <w:jc w:val="both"/>
        <w:rPr>
          <w:rFonts w:ascii="Times New Roman" w:hAnsi="Times New Roman" w:cs="Times New Roman"/>
          <w:b/>
          <w:sz w:val="20"/>
          <w:szCs w:val="20"/>
        </w:rPr>
      </w:pPr>
    </w:p>
    <w:p w14:paraId="0BEAED99" w14:textId="77777777" w:rsidR="00BD66DF" w:rsidRDefault="00BD66DF">
      <w:pPr>
        <w:spacing w:after="0" w:line="264" w:lineRule="auto"/>
        <w:jc w:val="both"/>
        <w:rPr>
          <w:rFonts w:ascii="Times New Roman" w:hAnsi="Times New Roman" w:cs="Times New Roman"/>
          <w:b/>
          <w:sz w:val="20"/>
          <w:szCs w:val="20"/>
        </w:rPr>
      </w:pPr>
    </w:p>
    <w:p w14:paraId="634D60D9" w14:textId="77777777" w:rsidR="00BD66DF" w:rsidRDefault="00BD66DF">
      <w:pPr>
        <w:spacing w:after="0" w:line="264" w:lineRule="auto"/>
        <w:jc w:val="both"/>
        <w:rPr>
          <w:rFonts w:ascii="Times New Roman" w:hAnsi="Times New Roman" w:cs="Times New Roman"/>
          <w:b/>
          <w:sz w:val="20"/>
          <w:szCs w:val="20"/>
        </w:rPr>
      </w:pPr>
    </w:p>
    <w:p w14:paraId="71359BA0" w14:textId="77777777" w:rsidR="00BD66DF" w:rsidRDefault="00BD66DF">
      <w:pPr>
        <w:spacing w:after="0" w:line="264" w:lineRule="auto"/>
        <w:jc w:val="both"/>
        <w:rPr>
          <w:rFonts w:ascii="Times New Roman" w:hAnsi="Times New Roman" w:cs="Times New Roman"/>
          <w:b/>
          <w:sz w:val="20"/>
          <w:szCs w:val="20"/>
        </w:rPr>
      </w:pPr>
    </w:p>
    <w:p w14:paraId="0C2D7B1A" w14:textId="77777777" w:rsidR="00BD66DF" w:rsidRDefault="00BD66DF">
      <w:pPr>
        <w:spacing w:after="0" w:line="264" w:lineRule="auto"/>
        <w:jc w:val="both"/>
        <w:rPr>
          <w:rFonts w:ascii="Times New Roman" w:hAnsi="Times New Roman" w:cs="Times New Roman"/>
          <w:b/>
          <w:sz w:val="20"/>
          <w:szCs w:val="20"/>
        </w:rPr>
      </w:pPr>
    </w:p>
    <w:p w14:paraId="54FA5198" w14:textId="77777777" w:rsidR="00BD66DF" w:rsidRDefault="00BD66DF">
      <w:pPr>
        <w:spacing w:after="0" w:line="264" w:lineRule="auto"/>
        <w:jc w:val="both"/>
        <w:rPr>
          <w:rFonts w:ascii="Times New Roman" w:hAnsi="Times New Roman" w:cs="Times New Roman"/>
          <w:b/>
          <w:sz w:val="20"/>
          <w:szCs w:val="20"/>
        </w:rPr>
      </w:pPr>
    </w:p>
    <w:p w14:paraId="5C4452EF" w14:textId="77777777" w:rsidR="005A7ECF" w:rsidRDefault="005A7ECF">
      <w:pPr>
        <w:spacing w:after="0" w:line="264" w:lineRule="auto"/>
        <w:jc w:val="both"/>
        <w:rPr>
          <w:rFonts w:ascii="Times New Roman" w:hAnsi="Times New Roman" w:cs="Times New Roman"/>
          <w:b/>
          <w:sz w:val="20"/>
          <w:szCs w:val="20"/>
        </w:rPr>
      </w:pPr>
    </w:p>
    <w:p w14:paraId="2814B7C6" w14:textId="77777777" w:rsidR="008854C4" w:rsidRDefault="008854C4">
      <w:pPr>
        <w:spacing w:after="0" w:line="264" w:lineRule="auto"/>
        <w:jc w:val="both"/>
        <w:rPr>
          <w:rFonts w:ascii="Times New Roman" w:hAnsi="Times New Roman" w:cs="Times New Roman"/>
          <w:b/>
          <w:sz w:val="20"/>
          <w:szCs w:val="20"/>
        </w:rPr>
      </w:pPr>
    </w:p>
    <w:p w14:paraId="15BF16FC" w14:textId="77777777" w:rsidR="008854C4" w:rsidRDefault="008854C4">
      <w:pPr>
        <w:spacing w:after="0" w:line="264" w:lineRule="auto"/>
        <w:jc w:val="both"/>
        <w:rPr>
          <w:rFonts w:ascii="Times New Roman" w:hAnsi="Times New Roman" w:cs="Times New Roman"/>
          <w:b/>
          <w:sz w:val="20"/>
          <w:szCs w:val="20"/>
        </w:rPr>
      </w:pPr>
    </w:p>
    <w:p w14:paraId="0905C7DB" w14:textId="77777777" w:rsidR="008854C4" w:rsidRDefault="008854C4">
      <w:pPr>
        <w:spacing w:after="0" w:line="264" w:lineRule="auto"/>
        <w:jc w:val="both"/>
        <w:rPr>
          <w:rFonts w:ascii="Times New Roman" w:hAnsi="Times New Roman" w:cs="Times New Roman"/>
          <w:b/>
          <w:sz w:val="20"/>
          <w:szCs w:val="20"/>
        </w:rPr>
      </w:pPr>
    </w:p>
    <w:p w14:paraId="115EDD33" w14:textId="77777777" w:rsidR="008854C4" w:rsidRDefault="008854C4">
      <w:pPr>
        <w:spacing w:after="0" w:line="264" w:lineRule="auto"/>
        <w:jc w:val="both"/>
        <w:rPr>
          <w:rFonts w:ascii="Times New Roman" w:hAnsi="Times New Roman" w:cs="Times New Roman"/>
          <w:b/>
          <w:sz w:val="20"/>
          <w:szCs w:val="20"/>
        </w:rPr>
      </w:pPr>
    </w:p>
    <w:p w14:paraId="07C3626A" w14:textId="77777777" w:rsidR="008854C4" w:rsidRDefault="008854C4">
      <w:pPr>
        <w:spacing w:after="0" w:line="264" w:lineRule="auto"/>
        <w:jc w:val="both"/>
        <w:rPr>
          <w:rFonts w:ascii="Times New Roman" w:hAnsi="Times New Roman" w:cs="Times New Roman"/>
          <w:b/>
          <w:sz w:val="20"/>
          <w:szCs w:val="20"/>
        </w:rPr>
      </w:pPr>
    </w:p>
    <w:p w14:paraId="15F93D7C" w14:textId="77777777" w:rsidR="00036279" w:rsidRDefault="00036279">
      <w:pPr>
        <w:spacing w:after="0" w:line="264" w:lineRule="auto"/>
        <w:jc w:val="both"/>
        <w:rPr>
          <w:rFonts w:ascii="Times New Roman" w:hAnsi="Times New Roman" w:cs="Times New Roman"/>
          <w:b/>
          <w:sz w:val="20"/>
          <w:szCs w:val="20"/>
        </w:rPr>
      </w:pPr>
    </w:p>
    <w:p w14:paraId="4431D809" w14:textId="77777777" w:rsidR="002D2A1D" w:rsidRDefault="002D2A1D">
      <w:pPr>
        <w:spacing w:after="0" w:line="264" w:lineRule="auto"/>
        <w:jc w:val="both"/>
        <w:rPr>
          <w:rFonts w:ascii="Times New Roman" w:hAnsi="Times New Roman" w:cs="Times New Roman"/>
          <w:b/>
          <w:sz w:val="20"/>
          <w:szCs w:val="20"/>
        </w:rPr>
      </w:pPr>
    </w:p>
    <w:p w14:paraId="442E85AC" w14:textId="1F6D6E6C"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1 – Formularz ofertowy </w:t>
      </w:r>
    </w:p>
    <w:p w14:paraId="47CAF213" w14:textId="77777777" w:rsidR="00243E87" w:rsidRPr="00A6463F" w:rsidRDefault="00243E87">
      <w:pPr>
        <w:spacing w:after="0" w:line="264" w:lineRule="auto"/>
        <w:jc w:val="both"/>
        <w:rPr>
          <w:rFonts w:ascii="Times New Roman" w:hAnsi="Times New Roman" w:cs="Times New Roman"/>
          <w:b/>
          <w:sz w:val="20"/>
          <w:szCs w:val="20"/>
        </w:rPr>
      </w:pPr>
    </w:p>
    <w:p w14:paraId="4FB58D88" w14:textId="77777777" w:rsidR="00243E87" w:rsidRPr="00A6463F" w:rsidRDefault="00243E87">
      <w:pPr>
        <w:spacing w:after="0" w:line="264" w:lineRule="auto"/>
        <w:jc w:val="both"/>
        <w:rPr>
          <w:rFonts w:ascii="Times New Roman" w:hAnsi="Times New Roman" w:cs="Times New Roman"/>
          <w:b/>
          <w:sz w:val="20"/>
          <w:szCs w:val="20"/>
        </w:rPr>
      </w:pPr>
    </w:p>
    <w:p w14:paraId="030370F4" w14:textId="77777777" w:rsidR="00243E87" w:rsidRPr="00A6463F" w:rsidRDefault="00243E87">
      <w:pPr>
        <w:spacing w:after="0" w:line="264" w:lineRule="auto"/>
        <w:jc w:val="both"/>
        <w:rPr>
          <w:rFonts w:ascii="Times New Roman" w:hAnsi="Times New Roman" w:cs="Times New Roman"/>
          <w:b/>
          <w:sz w:val="20"/>
          <w:szCs w:val="20"/>
        </w:rPr>
      </w:pPr>
    </w:p>
    <w:p w14:paraId="3610EC40"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42442227" w14:textId="77777777" w:rsidR="00243E87" w:rsidRPr="00A6463F" w:rsidRDefault="00243E87">
      <w:pPr>
        <w:spacing w:after="0" w:line="264" w:lineRule="auto"/>
        <w:ind w:firstLine="708"/>
        <w:rPr>
          <w:rFonts w:ascii="Times New Roman" w:hAnsi="Times New Roman" w:cs="Times New Roman"/>
          <w:sz w:val="20"/>
          <w:szCs w:val="20"/>
        </w:rPr>
      </w:pP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Miejscowość, data </w:t>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w:t>
      </w:r>
    </w:p>
    <w:p w14:paraId="4ADF06E9" w14:textId="77777777" w:rsidR="00243E87" w:rsidRPr="00A6463F" w:rsidRDefault="00243E87">
      <w:pPr>
        <w:autoSpaceDE w:val="0"/>
        <w:spacing w:after="0" w:line="264" w:lineRule="auto"/>
        <w:jc w:val="both"/>
        <w:rPr>
          <w:rFonts w:ascii="Times New Roman" w:hAnsi="Times New Roman" w:cs="Times New Roman"/>
          <w:sz w:val="20"/>
          <w:szCs w:val="20"/>
        </w:rPr>
      </w:pPr>
    </w:p>
    <w:p w14:paraId="69190331"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b/>
          <w:sz w:val="20"/>
          <w:szCs w:val="20"/>
        </w:rPr>
        <w:t>OFERTA</w:t>
      </w:r>
    </w:p>
    <w:p w14:paraId="7F9C53E0"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Dane Wykonawcy:</w:t>
      </w:r>
    </w:p>
    <w:p w14:paraId="2B4AB9D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Nazwa……………………………………………</w:t>
      </w:r>
    </w:p>
    <w:p w14:paraId="6CC8B53D"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Adres ………………………………………………………………</w:t>
      </w:r>
    </w:p>
    <w:p w14:paraId="6ADDC537"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NIP………………………… REGON …………………………….</w:t>
      </w:r>
    </w:p>
    <w:p w14:paraId="58E3CA1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Nr KRS ……………………………………………………………</w:t>
      </w:r>
    </w:p>
    <w:p w14:paraId="35CC989E"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Osoba do kontaktu: ……………………………………………….</w:t>
      </w:r>
    </w:p>
    <w:p w14:paraId="0507AB16" w14:textId="77777777" w:rsidR="00243E87" w:rsidRPr="00F11BEF" w:rsidRDefault="00243E87">
      <w:pPr>
        <w:spacing w:after="0" w:line="264" w:lineRule="auto"/>
        <w:jc w:val="both"/>
        <w:rPr>
          <w:rFonts w:ascii="Times New Roman" w:hAnsi="Times New Roman" w:cs="Times New Roman"/>
          <w:sz w:val="20"/>
          <w:szCs w:val="20"/>
        </w:rPr>
      </w:pPr>
      <w:r w:rsidRPr="00F11BEF">
        <w:rPr>
          <w:rFonts w:ascii="Times New Roman" w:hAnsi="Times New Roman" w:cs="Times New Roman"/>
          <w:sz w:val="20"/>
          <w:szCs w:val="20"/>
        </w:rPr>
        <w:t>Tel./Fax. ……………………………………………………………</w:t>
      </w:r>
    </w:p>
    <w:p w14:paraId="123B1BA0" w14:textId="77777777" w:rsidR="00243E87" w:rsidRPr="00F11BEF" w:rsidRDefault="00243E87">
      <w:pPr>
        <w:spacing w:after="0" w:line="264" w:lineRule="auto"/>
        <w:jc w:val="both"/>
        <w:rPr>
          <w:rFonts w:ascii="Times New Roman" w:hAnsi="Times New Roman" w:cs="Times New Roman"/>
          <w:sz w:val="20"/>
          <w:szCs w:val="20"/>
        </w:rPr>
      </w:pPr>
      <w:r w:rsidRPr="00F11BEF">
        <w:rPr>
          <w:rFonts w:ascii="Times New Roman" w:hAnsi="Times New Roman" w:cs="Times New Roman"/>
          <w:sz w:val="20"/>
          <w:szCs w:val="20"/>
        </w:rPr>
        <w:t>Adres e – mail………………………………………………………</w:t>
      </w:r>
    </w:p>
    <w:p w14:paraId="009F782F" w14:textId="77777777" w:rsidR="00243E87" w:rsidRPr="00F11BEF" w:rsidRDefault="00243E87">
      <w:pPr>
        <w:spacing w:after="0" w:line="264" w:lineRule="auto"/>
        <w:jc w:val="both"/>
        <w:rPr>
          <w:rFonts w:ascii="Times New Roman" w:hAnsi="Times New Roman" w:cs="Times New Roman"/>
          <w:sz w:val="20"/>
          <w:szCs w:val="20"/>
        </w:rPr>
      </w:pPr>
    </w:p>
    <w:p w14:paraId="00D25940" w14:textId="77777777" w:rsidR="00243E87" w:rsidRPr="00A6463F" w:rsidRDefault="00243E87">
      <w:pPr>
        <w:spacing w:after="0" w:line="264" w:lineRule="auto"/>
        <w:jc w:val="both"/>
        <w:rPr>
          <w:sz w:val="20"/>
          <w:szCs w:val="20"/>
        </w:rPr>
      </w:pPr>
      <w:r w:rsidRPr="00A6463F">
        <w:rPr>
          <w:rFonts w:ascii="Times New Roman" w:hAnsi="Times New Roman" w:cs="Times New Roman"/>
          <w:sz w:val="20"/>
          <w:szCs w:val="20"/>
        </w:rPr>
        <w:t>W odpowiedzi na zapytanie ofertowe</w:t>
      </w:r>
      <w:r w:rsidR="000D6CA7">
        <w:rPr>
          <w:rFonts w:ascii="Times New Roman" w:hAnsi="Times New Roman" w:cs="Times New Roman"/>
          <w:sz w:val="20"/>
          <w:szCs w:val="20"/>
        </w:rPr>
        <w:t xml:space="preserve">, </w:t>
      </w:r>
      <w:r w:rsidRPr="00A6463F">
        <w:rPr>
          <w:rFonts w:ascii="Times New Roman" w:hAnsi="Times New Roman" w:cs="Times New Roman"/>
          <w:sz w:val="20"/>
          <w:szCs w:val="20"/>
        </w:rPr>
        <w:t>przedstawiamy poniższą ofertę cenową:</w:t>
      </w:r>
    </w:p>
    <w:tbl>
      <w:tblPr>
        <w:tblW w:w="10046" w:type="dxa"/>
        <w:tblInd w:w="-15" w:type="dxa"/>
        <w:tblLayout w:type="fixed"/>
        <w:tblLook w:val="0000" w:firstRow="0" w:lastRow="0" w:firstColumn="0" w:lastColumn="0" w:noHBand="0" w:noVBand="0"/>
      </w:tblPr>
      <w:tblGrid>
        <w:gridCol w:w="3384"/>
        <w:gridCol w:w="1984"/>
        <w:gridCol w:w="1134"/>
        <w:gridCol w:w="1701"/>
        <w:gridCol w:w="1843"/>
      </w:tblGrid>
      <w:tr w:rsidR="00DF0263" w:rsidRPr="00A6463F" w14:paraId="4DC90681" w14:textId="77777777" w:rsidTr="00DF0263">
        <w:tc>
          <w:tcPr>
            <w:tcW w:w="3384" w:type="dxa"/>
            <w:tcBorders>
              <w:top w:val="single" w:sz="4" w:space="0" w:color="000000"/>
              <w:left w:val="single" w:sz="4" w:space="0" w:color="000000"/>
              <w:bottom w:val="single" w:sz="4" w:space="0" w:color="000000"/>
            </w:tcBorders>
            <w:shd w:val="clear" w:color="auto" w:fill="F2F2F2"/>
            <w:vAlign w:val="center"/>
          </w:tcPr>
          <w:p w14:paraId="20B6AC3E" w14:textId="77777777" w:rsidR="00DF0263" w:rsidRPr="00A6463F" w:rsidRDefault="00DF0263">
            <w:pPr>
              <w:spacing w:after="0" w:line="252" w:lineRule="auto"/>
              <w:jc w:val="center"/>
              <w:rPr>
                <w:rFonts w:ascii="Times New Roman" w:hAnsi="Times New Roman" w:cs="Times New Roman"/>
                <w:sz w:val="20"/>
                <w:szCs w:val="20"/>
              </w:rPr>
            </w:pPr>
            <w:r w:rsidRPr="00A6463F">
              <w:rPr>
                <w:rFonts w:ascii="Times New Roman" w:hAnsi="Times New Roman" w:cs="Times New Roman"/>
                <w:sz w:val="20"/>
                <w:szCs w:val="20"/>
              </w:rPr>
              <w:t>Opis</w:t>
            </w:r>
          </w:p>
        </w:tc>
        <w:tc>
          <w:tcPr>
            <w:tcW w:w="1984" w:type="dxa"/>
            <w:tcBorders>
              <w:top w:val="single" w:sz="4" w:space="0" w:color="000000"/>
              <w:left w:val="single" w:sz="4" w:space="0" w:color="000000"/>
              <w:bottom w:val="single" w:sz="4" w:space="0" w:color="000000"/>
            </w:tcBorders>
            <w:shd w:val="clear" w:color="auto" w:fill="F2F2F2"/>
            <w:vAlign w:val="center"/>
          </w:tcPr>
          <w:p w14:paraId="1AFA8A25"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netto</w:t>
            </w:r>
          </w:p>
        </w:tc>
        <w:tc>
          <w:tcPr>
            <w:tcW w:w="1134" w:type="dxa"/>
            <w:tcBorders>
              <w:top w:val="single" w:sz="4" w:space="0" w:color="000000"/>
              <w:left w:val="single" w:sz="4" w:space="0" w:color="000000"/>
              <w:bottom w:val="single" w:sz="4" w:space="0" w:color="000000"/>
              <w:right w:val="single" w:sz="4" w:space="0" w:color="auto"/>
            </w:tcBorders>
            <w:shd w:val="clear" w:color="auto" w:fill="F2F2F2"/>
            <w:vAlign w:val="center"/>
          </w:tcPr>
          <w:p w14:paraId="189280CD"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VAT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47640204"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brutto</w:t>
            </w:r>
          </w:p>
        </w:tc>
        <w:tc>
          <w:tcPr>
            <w:tcW w:w="1843" w:type="dxa"/>
            <w:tcBorders>
              <w:top w:val="single" w:sz="4" w:space="0" w:color="000000"/>
              <w:left w:val="single" w:sz="4" w:space="0" w:color="auto"/>
              <w:bottom w:val="single" w:sz="4" w:space="0" w:color="000000"/>
              <w:right w:val="single" w:sz="4" w:space="0" w:color="000000"/>
            </w:tcBorders>
            <w:shd w:val="clear" w:color="auto" w:fill="F2F2F2"/>
            <w:vAlign w:val="center"/>
          </w:tcPr>
          <w:p w14:paraId="62AE24DC" w14:textId="77777777" w:rsidR="00DF0263" w:rsidRPr="00A6463F" w:rsidRDefault="00DF0263">
            <w:pPr>
              <w:spacing w:after="0" w:line="360" w:lineRule="auto"/>
              <w:jc w:val="center"/>
              <w:rPr>
                <w:sz w:val="20"/>
                <w:szCs w:val="20"/>
              </w:rPr>
            </w:pPr>
            <w:r>
              <w:rPr>
                <w:rFonts w:ascii="Times New Roman" w:hAnsi="Times New Roman" w:cs="Times New Roman"/>
                <w:sz w:val="20"/>
                <w:szCs w:val="20"/>
              </w:rPr>
              <w:t>W</w:t>
            </w:r>
            <w:r w:rsidRPr="003741B1">
              <w:rPr>
                <w:rFonts w:ascii="Times New Roman" w:hAnsi="Times New Roman" w:cs="Times New Roman"/>
                <w:sz w:val="20"/>
                <w:szCs w:val="20"/>
              </w:rPr>
              <w:t>aluta</w:t>
            </w:r>
          </w:p>
        </w:tc>
      </w:tr>
      <w:tr w:rsidR="00DF0263" w:rsidRPr="00A6463F" w14:paraId="789462CC" w14:textId="77777777">
        <w:trPr>
          <w:trHeight w:val="438"/>
        </w:trPr>
        <w:tc>
          <w:tcPr>
            <w:tcW w:w="3384" w:type="dxa"/>
            <w:tcBorders>
              <w:top w:val="single" w:sz="4" w:space="0" w:color="000000"/>
              <w:left w:val="single" w:sz="4" w:space="0" w:color="000000"/>
              <w:bottom w:val="single" w:sz="4" w:space="0" w:color="000000"/>
            </w:tcBorders>
          </w:tcPr>
          <w:p w14:paraId="340B62FF" w14:textId="5BC16EEF" w:rsidR="00B17E0F" w:rsidRDefault="00AA5691" w:rsidP="00B17E0F">
            <w:pPr>
              <w:numPr>
                <w:ilvl w:val="0"/>
                <w:numId w:val="36"/>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Koparka z osprzętem</w:t>
            </w:r>
          </w:p>
          <w:p w14:paraId="33E1AC33" w14:textId="77777777" w:rsidR="00DF0263" w:rsidRPr="00A6463F" w:rsidRDefault="00DF0263" w:rsidP="00143556">
            <w:pPr>
              <w:spacing w:after="0"/>
              <w:ind w:left="12" w:right="-110"/>
              <w:rPr>
                <w:rFonts w:ascii="Times New Roman" w:hAnsi="Times New Roman" w:cs="Times New Roman"/>
                <w:b/>
                <w:bCs/>
                <w:sz w:val="20"/>
                <w:szCs w:val="20"/>
              </w:rPr>
            </w:pPr>
          </w:p>
        </w:tc>
        <w:tc>
          <w:tcPr>
            <w:tcW w:w="1984" w:type="dxa"/>
            <w:tcBorders>
              <w:top w:val="single" w:sz="4" w:space="0" w:color="000000"/>
              <w:left w:val="single" w:sz="4" w:space="0" w:color="000000"/>
              <w:bottom w:val="single" w:sz="4" w:space="0" w:color="000000"/>
            </w:tcBorders>
          </w:tcPr>
          <w:p w14:paraId="7397F904" w14:textId="77777777" w:rsidR="00DF0263" w:rsidRPr="00A6463F" w:rsidRDefault="00DF0263">
            <w:pPr>
              <w:snapToGrid w:val="0"/>
              <w:spacing w:after="0" w:line="252" w:lineRule="auto"/>
              <w:rPr>
                <w:rFonts w:ascii="Times New Roman" w:hAnsi="Times New Roman" w:cs="Times New Roman"/>
                <w:b/>
                <w:bCs/>
                <w:sz w:val="20"/>
                <w:szCs w:val="20"/>
              </w:rPr>
            </w:pPr>
          </w:p>
        </w:tc>
        <w:tc>
          <w:tcPr>
            <w:tcW w:w="1134" w:type="dxa"/>
            <w:tcBorders>
              <w:top w:val="single" w:sz="4" w:space="0" w:color="000000"/>
              <w:left w:val="single" w:sz="4" w:space="0" w:color="000000"/>
              <w:bottom w:val="single" w:sz="4" w:space="0" w:color="000000"/>
              <w:right w:val="single" w:sz="4" w:space="0" w:color="auto"/>
            </w:tcBorders>
          </w:tcPr>
          <w:p w14:paraId="2838FC26" w14:textId="77777777" w:rsidR="00DF0263" w:rsidRPr="00A6463F" w:rsidRDefault="00DF0263">
            <w:pPr>
              <w:snapToGrid w:val="0"/>
              <w:spacing w:after="0" w:line="252" w:lineRule="auto"/>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E14A6" w14:textId="77777777" w:rsidR="00DF0263" w:rsidRPr="00A6463F" w:rsidRDefault="00DF0263">
            <w:pPr>
              <w:snapToGrid w:val="0"/>
              <w:spacing w:after="0" w:line="252" w:lineRule="auto"/>
              <w:rPr>
                <w:rFonts w:ascii="Times New Roman" w:hAnsi="Times New Roman" w:cs="Times New Roman"/>
                <w:sz w:val="20"/>
                <w:szCs w:val="20"/>
              </w:rPr>
            </w:pPr>
          </w:p>
        </w:tc>
        <w:tc>
          <w:tcPr>
            <w:tcW w:w="1843" w:type="dxa"/>
            <w:tcBorders>
              <w:top w:val="single" w:sz="4" w:space="0" w:color="000000"/>
              <w:left w:val="single" w:sz="4" w:space="0" w:color="auto"/>
              <w:bottom w:val="single" w:sz="4" w:space="0" w:color="000000"/>
              <w:right w:val="single" w:sz="4" w:space="0" w:color="000000"/>
            </w:tcBorders>
          </w:tcPr>
          <w:p w14:paraId="5BDAEBC9" w14:textId="77777777" w:rsidR="00DF0263" w:rsidRPr="00A6463F" w:rsidRDefault="00DF0263">
            <w:pPr>
              <w:snapToGrid w:val="0"/>
              <w:spacing w:after="0" w:line="252" w:lineRule="auto"/>
              <w:rPr>
                <w:rFonts w:ascii="Times New Roman" w:hAnsi="Times New Roman" w:cs="Times New Roman"/>
                <w:sz w:val="20"/>
                <w:szCs w:val="20"/>
              </w:rPr>
            </w:pPr>
          </w:p>
        </w:tc>
      </w:tr>
    </w:tbl>
    <w:p w14:paraId="6F9F11B6" w14:textId="77777777" w:rsidR="00243E87" w:rsidRPr="00A6463F" w:rsidRDefault="00243E87">
      <w:pPr>
        <w:spacing w:after="0" w:line="264" w:lineRule="auto"/>
        <w:jc w:val="both"/>
        <w:rPr>
          <w:sz w:val="20"/>
          <w:szCs w:val="20"/>
        </w:rPr>
      </w:pPr>
    </w:p>
    <w:p w14:paraId="447758A5" w14:textId="77777777" w:rsidR="00243E87" w:rsidRPr="00A6463F" w:rsidRDefault="00243E87">
      <w:pPr>
        <w:spacing w:after="0" w:line="264" w:lineRule="auto"/>
        <w:jc w:val="both"/>
        <w:rPr>
          <w:rFonts w:ascii="Times New Roman" w:hAnsi="Times New Roman" w:cs="Times New Roman"/>
          <w:sz w:val="20"/>
          <w:szCs w:val="20"/>
        </w:rPr>
      </w:pPr>
    </w:p>
    <w:p w14:paraId="31909094"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zapoznałem/liśmy się z warunkami zapytania ofertowego i nie wnoszę/imy do niego żadnych zastrzeżeń oraz zdobyłem/liśmy konieczne informacje i wyjaśnienia do przygotowania oferty.</w:t>
      </w:r>
    </w:p>
    <w:p w14:paraId="1207410E" w14:textId="77777777" w:rsidR="00243E87" w:rsidRPr="00A6463F" w:rsidRDefault="00243E87">
      <w:pPr>
        <w:spacing w:after="0" w:line="264" w:lineRule="auto"/>
        <w:jc w:val="both"/>
        <w:rPr>
          <w:rFonts w:ascii="Times New Roman" w:hAnsi="Times New Roman" w:cs="Times New Roman"/>
          <w:sz w:val="20"/>
          <w:szCs w:val="20"/>
        </w:rPr>
      </w:pPr>
    </w:p>
    <w:p w14:paraId="3B576DE8"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Oświadczam/y iż uważam/y się za związanego/ych ofertą przez okres 30 dni kalendarzowych licząc od dnia następnego po ostatnim dniu terminu składania ofert. </w:t>
      </w:r>
    </w:p>
    <w:p w14:paraId="2420437C" w14:textId="77777777" w:rsidR="00243E87" w:rsidRPr="00A6463F" w:rsidRDefault="00243E87">
      <w:pPr>
        <w:spacing w:after="0" w:line="264" w:lineRule="auto"/>
        <w:jc w:val="both"/>
        <w:rPr>
          <w:rFonts w:ascii="Times New Roman" w:hAnsi="Times New Roman" w:cs="Times New Roman"/>
          <w:sz w:val="20"/>
          <w:szCs w:val="20"/>
        </w:rPr>
      </w:pPr>
    </w:p>
    <w:p w14:paraId="04C9BC99"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w przypadku wyboru przez Zamawiającego niniejszej oferty zobowiązuję/y się do podpisania umowy w terminie i miejscu wskazanym przez Zamawiającego.</w:t>
      </w:r>
      <w:r w:rsidRPr="00A6463F">
        <w:rPr>
          <w:rFonts w:ascii="Times New Roman" w:hAnsi="Times New Roman" w:cs="Times New Roman"/>
          <w:sz w:val="20"/>
          <w:szCs w:val="20"/>
        </w:rPr>
        <w:tab/>
      </w:r>
    </w:p>
    <w:p w14:paraId="4A54F72C" w14:textId="77777777" w:rsidR="00243E87" w:rsidRPr="00A6463F" w:rsidRDefault="00243E87">
      <w:pPr>
        <w:spacing w:after="0" w:line="264" w:lineRule="auto"/>
        <w:jc w:val="both"/>
        <w:rPr>
          <w:rFonts w:ascii="Times New Roman" w:hAnsi="Times New Roman" w:cs="Times New Roman"/>
          <w:sz w:val="20"/>
          <w:szCs w:val="20"/>
        </w:rPr>
      </w:pPr>
    </w:p>
    <w:p w14:paraId="389B38A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że przedmiot oferty jest zgodny ze specyfikacją wskazaną w zapytaniu ofertowym.</w:t>
      </w:r>
    </w:p>
    <w:p w14:paraId="35D997E4" w14:textId="77777777" w:rsidR="00243E87" w:rsidRPr="00A6463F" w:rsidRDefault="00243E87">
      <w:pPr>
        <w:spacing w:after="0" w:line="264" w:lineRule="auto"/>
        <w:jc w:val="both"/>
        <w:rPr>
          <w:rFonts w:ascii="Times New Roman" w:hAnsi="Times New Roman" w:cs="Times New Roman"/>
          <w:sz w:val="20"/>
          <w:szCs w:val="20"/>
        </w:rPr>
      </w:pPr>
    </w:p>
    <w:p w14:paraId="77A4E043" w14:textId="77777777" w:rsidR="00243E87" w:rsidRPr="00A6463F" w:rsidRDefault="00243E87">
      <w:pPr>
        <w:spacing w:after="0" w:line="264" w:lineRule="auto"/>
        <w:jc w:val="both"/>
        <w:rPr>
          <w:rFonts w:ascii="Times New Roman" w:hAnsi="Times New Roman" w:cs="Times New Roman"/>
          <w:sz w:val="20"/>
          <w:szCs w:val="20"/>
        </w:rPr>
      </w:pPr>
    </w:p>
    <w:p w14:paraId="0B3C73C3"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2931B86A"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37C734D" w14:textId="77777777" w:rsidR="00243E87" w:rsidRPr="00A6463F" w:rsidRDefault="00243E87">
      <w:pPr>
        <w:spacing w:after="0" w:line="264" w:lineRule="auto"/>
        <w:jc w:val="both"/>
        <w:rPr>
          <w:rFonts w:ascii="Times New Roman" w:hAnsi="Times New Roman" w:cs="Times New Roman"/>
          <w:b/>
          <w:sz w:val="20"/>
          <w:szCs w:val="20"/>
        </w:rPr>
      </w:pPr>
    </w:p>
    <w:p w14:paraId="0860450A" w14:textId="77777777" w:rsidR="00243E87" w:rsidRPr="00A6463F" w:rsidRDefault="00243E87">
      <w:pPr>
        <w:spacing w:after="0" w:line="264" w:lineRule="auto"/>
        <w:jc w:val="both"/>
        <w:rPr>
          <w:rFonts w:ascii="Times New Roman" w:hAnsi="Times New Roman" w:cs="Times New Roman"/>
          <w:b/>
          <w:sz w:val="20"/>
          <w:szCs w:val="20"/>
        </w:rPr>
      </w:pPr>
    </w:p>
    <w:p w14:paraId="7045520B" w14:textId="77777777" w:rsidR="00243E87" w:rsidRPr="00A6463F" w:rsidRDefault="00243E87">
      <w:pPr>
        <w:spacing w:after="0" w:line="264" w:lineRule="auto"/>
        <w:jc w:val="both"/>
        <w:rPr>
          <w:rFonts w:ascii="Times New Roman" w:hAnsi="Times New Roman" w:cs="Times New Roman"/>
          <w:b/>
          <w:sz w:val="20"/>
          <w:szCs w:val="20"/>
        </w:rPr>
      </w:pPr>
    </w:p>
    <w:p w14:paraId="2E695FCA" w14:textId="77777777" w:rsidR="00243E87" w:rsidRPr="00A6463F" w:rsidRDefault="00243E87">
      <w:pPr>
        <w:spacing w:after="0" w:line="264" w:lineRule="auto"/>
        <w:jc w:val="both"/>
        <w:rPr>
          <w:rFonts w:ascii="Times New Roman" w:hAnsi="Times New Roman" w:cs="Times New Roman"/>
          <w:b/>
          <w:sz w:val="20"/>
          <w:szCs w:val="20"/>
        </w:rPr>
      </w:pPr>
    </w:p>
    <w:p w14:paraId="1B8CA286" w14:textId="77777777" w:rsidR="00243E87" w:rsidRPr="00A6463F" w:rsidRDefault="00243E87">
      <w:pPr>
        <w:spacing w:after="0" w:line="264" w:lineRule="auto"/>
        <w:jc w:val="both"/>
        <w:rPr>
          <w:rFonts w:ascii="Times New Roman" w:hAnsi="Times New Roman" w:cs="Times New Roman"/>
          <w:b/>
          <w:sz w:val="20"/>
          <w:szCs w:val="20"/>
        </w:rPr>
      </w:pPr>
    </w:p>
    <w:p w14:paraId="7D43B5DC" w14:textId="77777777" w:rsidR="003E537F" w:rsidRPr="00A6463F" w:rsidRDefault="003E537F">
      <w:pPr>
        <w:spacing w:after="0" w:line="264" w:lineRule="auto"/>
        <w:jc w:val="both"/>
        <w:rPr>
          <w:rFonts w:ascii="Times New Roman" w:hAnsi="Times New Roman" w:cs="Times New Roman"/>
          <w:b/>
          <w:sz w:val="20"/>
          <w:szCs w:val="20"/>
        </w:rPr>
      </w:pPr>
    </w:p>
    <w:p w14:paraId="29A4A831" w14:textId="77777777" w:rsidR="003E537F" w:rsidRPr="00A6463F" w:rsidRDefault="003E537F">
      <w:pPr>
        <w:spacing w:after="0" w:line="264" w:lineRule="auto"/>
        <w:jc w:val="both"/>
        <w:rPr>
          <w:rFonts w:ascii="Times New Roman" w:hAnsi="Times New Roman" w:cs="Times New Roman"/>
          <w:b/>
          <w:sz w:val="20"/>
          <w:szCs w:val="20"/>
        </w:rPr>
      </w:pPr>
    </w:p>
    <w:p w14:paraId="2CD52F9A" w14:textId="77777777" w:rsidR="003E537F" w:rsidRPr="00A6463F" w:rsidRDefault="003E537F">
      <w:pPr>
        <w:spacing w:after="0" w:line="264" w:lineRule="auto"/>
        <w:jc w:val="both"/>
        <w:rPr>
          <w:rFonts w:ascii="Times New Roman" w:hAnsi="Times New Roman" w:cs="Times New Roman"/>
          <w:b/>
          <w:sz w:val="20"/>
          <w:szCs w:val="20"/>
        </w:rPr>
      </w:pPr>
    </w:p>
    <w:p w14:paraId="098FEB95" w14:textId="77777777" w:rsidR="003E537F" w:rsidRPr="00A6463F" w:rsidRDefault="003E537F">
      <w:pPr>
        <w:spacing w:after="0" w:line="264" w:lineRule="auto"/>
        <w:jc w:val="both"/>
        <w:rPr>
          <w:rFonts w:ascii="Times New Roman" w:hAnsi="Times New Roman" w:cs="Times New Roman"/>
          <w:b/>
          <w:sz w:val="20"/>
          <w:szCs w:val="20"/>
        </w:rPr>
      </w:pPr>
    </w:p>
    <w:p w14:paraId="714D754A" w14:textId="77777777" w:rsidR="003E537F" w:rsidRPr="00A6463F" w:rsidRDefault="003E537F">
      <w:pPr>
        <w:spacing w:after="0" w:line="264" w:lineRule="auto"/>
        <w:jc w:val="both"/>
        <w:rPr>
          <w:rFonts w:ascii="Times New Roman" w:hAnsi="Times New Roman" w:cs="Times New Roman"/>
          <w:b/>
          <w:sz w:val="20"/>
          <w:szCs w:val="20"/>
        </w:rPr>
      </w:pPr>
    </w:p>
    <w:p w14:paraId="439980A2" w14:textId="77777777" w:rsidR="00776CC9" w:rsidRPr="00A6463F" w:rsidRDefault="00776CC9">
      <w:pPr>
        <w:spacing w:after="0" w:line="264" w:lineRule="auto"/>
        <w:jc w:val="both"/>
        <w:rPr>
          <w:rFonts w:ascii="Times New Roman" w:hAnsi="Times New Roman" w:cs="Times New Roman"/>
          <w:b/>
          <w:sz w:val="20"/>
          <w:szCs w:val="20"/>
        </w:rPr>
      </w:pPr>
    </w:p>
    <w:p w14:paraId="72E89E4A" w14:textId="77777777" w:rsidR="00A6463F" w:rsidRDefault="00A6463F">
      <w:pPr>
        <w:spacing w:after="0" w:line="264" w:lineRule="auto"/>
        <w:jc w:val="both"/>
        <w:rPr>
          <w:rFonts w:ascii="Times New Roman" w:hAnsi="Times New Roman" w:cs="Times New Roman"/>
          <w:b/>
          <w:sz w:val="20"/>
          <w:szCs w:val="20"/>
        </w:rPr>
      </w:pPr>
    </w:p>
    <w:p w14:paraId="610D7C1C" w14:textId="77777777" w:rsidR="00A6463F" w:rsidRDefault="00A6463F">
      <w:pPr>
        <w:spacing w:after="0" w:line="264" w:lineRule="auto"/>
        <w:jc w:val="both"/>
        <w:rPr>
          <w:rFonts w:ascii="Times New Roman" w:hAnsi="Times New Roman" w:cs="Times New Roman"/>
          <w:b/>
          <w:sz w:val="20"/>
          <w:szCs w:val="20"/>
        </w:rPr>
      </w:pPr>
    </w:p>
    <w:p w14:paraId="5D5F287E" w14:textId="77777777" w:rsidR="00A6463F" w:rsidRDefault="00A6463F">
      <w:pPr>
        <w:spacing w:after="0" w:line="264" w:lineRule="auto"/>
        <w:jc w:val="both"/>
        <w:rPr>
          <w:rFonts w:ascii="Times New Roman" w:hAnsi="Times New Roman" w:cs="Times New Roman"/>
          <w:b/>
          <w:sz w:val="20"/>
          <w:szCs w:val="20"/>
        </w:rPr>
      </w:pPr>
    </w:p>
    <w:p w14:paraId="26A16050" w14:textId="77777777" w:rsidR="00A6463F" w:rsidRDefault="00A6463F">
      <w:pPr>
        <w:spacing w:after="0" w:line="264" w:lineRule="auto"/>
        <w:jc w:val="both"/>
        <w:rPr>
          <w:rFonts w:ascii="Times New Roman" w:hAnsi="Times New Roman" w:cs="Times New Roman"/>
          <w:b/>
          <w:sz w:val="20"/>
          <w:szCs w:val="20"/>
        </w:rPr>
      </w:pPr>
    </w:p>
    <w:p w14:paraId="17F89E2E"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2 – Oświadczenie o braku powiązań osobowych lub kapitałowych pomiędzy Wykonawcą a Zamawiającym </w:t>
      </w:r>
    </w:p>
    <w:p w14:paraId="37D8F845" w14:textId="77777777" w:rsidR="00243E87" w:rsidRPr="00A6463F" w:rsidRDefault="00243E87">
      <w:pPr>
        <w:spacing w:after="0" w:line="264" w:lineRule="auto"/>
        <w:rPr>
          <w:rFonts w:ascii="Times New Roman" w:hAnsi="Times New Roman" w:cs="Times New Roman"/>
          <w:b/>
          <w:sz w:val="20"/>
          <w:szCs w:val="20"/>
        </w:rPr>
      </w:pPr>
    </w:p>
    <w:p w14:paraId="19B93354" w14:textId="77777777" w:rsidR="00243E87" w:rsidRPr="00A6463F" w:rsidRDefault="00243E87">
      <w:pPr>
        <w:spacing w:after="0" w:line="264" w:lineRule="auto"/>
        <w:jc w:val="both"/>
        <w:rPr>
          <w:rFonts w:ascii="Times New Roman" w:hAnsi="Times New Roman" w:cs="Times New Roman"/>
          <w:b/>
          <w:sz w:val="20"/>
          <w:szCs w:val="20"/>
        </w:rPr>
      </w:pPr>
    </w:p>
    <w:p w14:paraId="70F2E332"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3102F285"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591EADC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8FEC1B5"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059F89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6A3CAA0"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54A10DF4"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41A11B7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CA76531"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CE1F52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23867F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79CEBEA1"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w:t>
      </w:r>
    </w:p>
    <w:p w14:paraId="0B742AE4"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029E1ECF"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p>
    <w:p w14:paraId="0710A499"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oświadczam, że:</w:t>
      </w:r>
    </w:p>
    <w:p w14:paraId="24873A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72D4A00F" w14:textId="77777777" w:rsidR="00243E87" w:rsidRPr="00A6463F" w:rsidRDefault="00243E87">
      <w:pPr>
        <w:widowControl w:val="0"/>
        <w:tabs>
          <w:tab w:val="left" w:pos="0"/>
        </w:tabs>
        <w:autoSpaceDE w:val="0"/>
        <w:spacing w:after="0" w:line="264" w:lineRule="auto"/>
        <w:ind w:right="42"/>
        <w:jc w:val="both"/>
        <w:rPr>
          <w:rFonts w:ascii="Times New Roman" w:hAnsi="Times New Roman" w:cs="Times New Roman"/>
          <w:sz w:val="20"/>
          <w:szCs w:val="20"/>
        </w:rPr>
      </w:pPr>
      <w:r w:rsidRPr="00A6463F">
        <w:rPr>
          <w:rFonts w:ascii="Times New Roman" w:hAnsi="Times New Roman" w:cs="Times New Roman"/>
          <w:sz w:val="20"/>
          <w:szCs w:val="20"/>
        </w:rPr>
        <w:t xml:space="preserve">Wykonawca nie jest powiązany osobowo lub kapitałowo z Zamawiającym, tzn. nie występują żadne powiązania kapitałowe lub osobowe w rozumieniu wzajemnych powiązań między Zamawiającym </w:t>
      </w:r>
      <w:r w:rsidRPr="00A6463F">
        <w:rPr>
          <w:rFonts w:ascii="Times New Roman" w:eastAsia="Times New Roman" w:hAnsi="Times New Roman" w:cs="Times New Roman"/>
          <w:color w:val="000000"/>
          <w:sz w:val="20"/>
          <w:szCs w:val="20"/>
        </w:rPr>
        <w:t xml:space="preserve">lub osobami upoważnionymi do zaciągania zobowiązań w imieniu Zamawiającego </w:t>
      </w:r>
      <w:r w:rsidRPr="00A6463F">
        <w:rPr>
          <w:rFonts w:ascii="Times New Roman" w:hAnsi="Times New Roman" w:cs="Times New Roman"/>
          <w:sz w:val="20"/>
          <w:szCs w:val="20"/>
        </w:rPr>
        <w:t>lub osobami wykonującymi dla Zamawiającego czynności związane z przygotowaniem i przeprowadzeniem procedury wyboru Wykonawcy</w:t>
      </w:r>
      <w:r w:rsidRPr="00A6463F">
        <w:rPr>
          <w:rFonts w:ascii="Times New Roman" w:eastAsia="Times New Roman" w:hAnsi="Times New Roman" w:cs="Times New Roman"/>
          <w:color w:val="000000"/>
          <w:sz w:val="20"/>
          <w:szCs w:val="20"/>
        </w:rPr>
        <w:t xml:space="preserve"> </w:t>
      </w:r>
      <w:r w:rsidRPr="00A6463F">
        <w:rPr>
          <w:rFonts w:ascii="Times New Roman" w:hAnsi="Times New Roman" w:cs="Times New Roman"/>
          <w:sz w:val="20"/>
          <w:szCs w:val="20"/>
        </w:rPr>
        <w:t>a Wykonawcą, polegające w szczególności na:</w:t>
      </w:r>
    </w:p>
    <w:p w14:paraId="620D5951"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5287662"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524E0A"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2C88B791" w14:textId="77777777" w:rsidR="00243E87" w:rsidRPr="00A6463F" w:rsidRDefault="00243E87">
      <w:pPr>
        <w:rPr>
          <w:rFonts w:ascii="Times New Roman" w:hAnsi="Times New Roman" w:cs="Times New Roman"/>
          <w:sz w:val="20"/>
          <w:szCs w:val="20"/>
        </w:rPr>
      </w:pPr>
      <w:r w:rsidRPr="00A6463F">
        <w:rPr>
          <w:rFonts w:ascii="Times New Roman" w:hAnsi="Times New Roman" w:cs="Times New Roman"/>
          <w:sz w:val="20"/>
          <w:szCs w:val="20"/>
        </w:rPr>
        <w:t>.</w:t>
      </w:r>
    </w:p>
    <w:p w14:paraId="13F6F8BD" w14:textId="77777777" w:rsidR="00243E87" w:rsidRPr="00A6463F" w:rsidRDefault="00243E87">
      <w:pPr>
        <w:widowControl w:val="0"/>
        <w:tabs>
          <w:tab w:val="left" w:pos="284"/>
        </w:tabs>
        <w:autoSpaceDE w:val="0"/>
        <w:spacing w:after="0"/>
        <w:ind w:left="720"/>
        <w:jc w:val="both"/>
        <w:rPr>
          <w:rFonts w:ascii="Times New Roman" w:hAnsi="Times New Roman" w:cs="Times New Roman"/>
          <w:sz w:val="20"/>
          <w:szCs w:val="20"/>
        </w:rPr>
      </w:pPr>
    </w:p>
    <w:p w14:paraId="04B133F2"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1D2270C1"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4D4C6B89"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07C6554B"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5EC2CEA6" w14:textId="77777777" w:rsidR="00243E87" w:rsidRPr="00A6463F" w:rsidRDefault="00243E87">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27E9D2E" w14:textId="77777777" w:rsidR="00243E87" w:rsidRPr="00A6463F" w:rsidRDefault="00243E87">
      <w:pPr>
        <w:spacing w:after="0" w:line="264" w:lineRule="auto"/>
        <w:ind w:left="5664"/>
        <w:jc w:val="both"/>
        <w:rPr>
          <w:rFonts w:ascii="Times New Roman" w:hAnsi="Times New Roman" w:cs="Times New Roman"/>
          <w:sz w:val="20"/>
          <w:szCs w:val="20"/>
        </w:rPr>
      </w:pPr>
    </w:p>
    <w:p w14:paraId="7E60D69B" w14:textId="77777777" w:rsidR="00243E87" w:rsidRPr="00A6463F" w:rsidRDefault="00243E87">
      <w:pPr>
        <w:spacing w:after="0" w:line="264" w:lineRule="auto"/>
        <w:jc w:val="both"/>
        <w:rPr>
          <w:rFonts w:ascii="Times New Roman" w:hAnsi="Times New Roman" w:cs="Times New Roman"/>
          <w:b/>
          <w:sz w:val="20"/>
          <w:szCs w:val="20"/>
        </w:rPr>
      </w:pPr>
    </w:p>
    <w:p w14:paraId="641603E6" w14:textId="77777777" w:rsidR="00746AEE" w:rsidRPr="00A6463F" w:rsidRDefault="00746AEE">
      <w:pPr>
        <w:spacing w:after="0" w:line="264" w:lineRule="auto"/>
        <w:jc w:val="both"/>
        <w:rPr>
          <w:rFonts w:ascii="Times New Roman" w:hAnsi="Times New Roman" w:cs="Times New Roman"/>
          <w:b/>
          <w:sz w:val="20"/>
          <w:szCs w:val="20"/>
        </w:rPr>
      </w:pPr>
    </w:p>
    <w:p w14:paraId="3BA077AE" w14:textId="77777777" w:rsidR="00A6463F" w:rsidRDefault="00A6463F">
      <w:pPr>
        <w:spacing w:after="0" w:line="264" w:lineRule="auto"/>
        <w:jc w:val="both"/>
        <w:rPr>
          <w:rFonts w:ascii="Times New Roman" w:hAnsi="Times New Roman" w:cs="Times New Roman"/>
          <w:b/>
          <w:sz w:val="20"/>
          <w:szCs w:val="20"/>
        </w:rPr>
      </w:pPr>
    </w:p>
    <w:p w14:paraId="161C21FC" w14:textId="77777777" w:rsidR="00A6463F" w:rsidRDefault="00A6463F">
      <w:pPr>
        <w:spacing w:after="0" w:line="264" w:lineRule="auto"/>
        <w:jc w:val="both"/>
        <w:rPr>
          <w:rFonts w:ascii="Times New Roman" w:hAnsi="Times New Roman" w:cs="Times New Roman"/>
          <w:b/>
          <w:sz w:val="20"/>
          <w:szCs w:val="20"/>
        </w:rPr>
      </w:pPr>
    </w:p>
    <w:p w14:paraId="505076DF" w14:textId="77777777" w:rsidR="00A6463F" w:rsidRDefault="00A6463F">
      <w:pPr>
        <w:spacing w:after="0" w:line="264" w:lineRule="auto"/>
        <w:jc w:val="both"/>
        <w:rPr>
          <w:rFonts w:ascii="Times New Roman" w:hAnsi="Times New Roman" w:cs="Times New Roman"/>
          <w:b/>
          <w:sz w:val="20"/>
          <w:szCs w:val="20"/>
        </w:rPr>
      </w:pPr>
    </w:p>
    <w:p w14:paraId="39ED16F0" w14:textId="77777777" w:rsidR="00A6463F" w:rsidRDefault="00A6463F">
      <w:pPr>
        <w:spacing w:after="0" w:line="264" w:lineRule="auto"/>
        <w:jc w:val="both"/>
        <w:rPr>
          <w:rFonts w:ascii="Times New Roman" w:hAnsi="Times New Roman" w:cs="Times New Roman"/>
          <w:b/>
          <w:sz w:val="20"/>
          <w:szCs w:val="20"/>
        </w:rPr>
      </w:pPr>
    </w:p>
    <w:p w14:paraId="5795CB6E" w14:textId="77777777" w:rsidR="00A6463F" w:rsidRDefault="00A6463F">
      <w:pPr>
        <w:spacing w:after="0" w:line="264" w:lineRule="auto"/>
        <w:jc w:val="both"/>
        <w:rPr>
          <w:rFonts w:ascii="Times New Roman" w:hAnsi="Times New Roman" w:cs="Times New Roman"/>
          <w:b/>
          <w:sz w:val="20"/>
          <w:szCs w:val="20"/>
        </w:rPr>
      </w:pPr>
    </w:p>
    <w:p w14:paraId="28AA176D" w14:textId="77777777" w:rsidR="00A6463F" w:rsidRDefault="00A6463F">
      <w:pPr>
        <w:spacing w:after="0" w:line="264" w:lineRule="auto"/>
        <w:jc w:val="both"/>
        <w:rPr>
          <w:rFonts w:ascii="Times New Roman" w:hAnsi="Times New Roman" w:cs="Times New Roman"/>
          <w:b/>
          <w:sz w:val="20"/>
          <w:szCs w:val="20"/>
        </w:rPr>
      </w:pPr>
    </w:p>
    <w:p w14:paraId="2051699F"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Załącznik nr 3 – Oświadczenie od wykonawcy w zakresie wypełnienia obowiązków informacyjnych przewidzianych w art. 13 lub art. 14 RODO</w:t>
      </w:r>
    </w:p>
    <w:p w14:paraId="6E4DB500" w14:textId="77777777" w:rsidR="00243E87" w:rsidRPr="00A6463F" w:rsidRDefault="00243E87">
      <w:pPr>
        <w:spacing w:after="0" w:line="264" w:lineRule="auto"/>
        <w:rPr>
          <w:rFonts w:ascii="Times New Roman" w:hAnsi="Times New Roman" w:cs="Times New Roman"/>
          <w:b/>
          <w:sz w:val="20"/>
          <w:szCs w:val="20"/>
        </w:rPr>
      </w:pPr>
    </w:p>
    <w:p w14:paraId="3625C2B4" w14:textId="77777777" w:rsidR="00243E87" w:rsidRPr="00A6463F" w:rsidRDefault="00243E87">
      <w:pPr>
        <w:spacing w:after="0" w:line="264" w:lineRule="auto"/>
        <w:rPr>
          <w:rFonts w:ascii="Times New Roman" w:hAnsi="Times New Roman" w:cs="Times New Roman"/>
          <w:b/>
          <w:sz w:val="20"/>
          <w:szCs w:val="20"/>
        </w:rPr>
      </w:pPr>
    </w:p>
    <w:p w14:paraId="61AB370D" w14:textId="77777777" w:rsidR="00243E87" w:rsidRPr="00A6463F" w:rsidRDefault="00243E87">
      <w:pPr>
        <w:spacing w:after="0" w:line="264" w:lineRule="auto"/>
        <w:rPr>
          <w:rFonts w:ascii="Times New Roman" w:hAnsi="Times New Roman" w:cs="Times New Roman"/>
          <w:b/>
          <w:sz w:val="20"/>
          <w:szCs w:val="20"/>
        </w:rPr>
      </w:pPr>
    </w:p>
    <w:p w14:paraId="006BC864" w14:textId="77777777" w:rsidR="00243E87" w:rsidRPr="00A6463F" w:rsidRDefault="00243E87">
      <w:pPr>
        <w:spacing w:after="0" w:line="264" w:lineRule="auto"/>
        <w:rPr>
          <w:rFonts w:ascii="Times New Roman" w:hAnsi="Times New Roman" w:cs="Times New Roman"/>
          <w:b/>
          <w:sz w:val="20"/>
          <w:szCs w:val="20"/>
        </w:rPr>
      </w:pPr>
    </w:p>
    <w:p w14:paraId="41F34F90"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2E4019BC"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C281F1B" w14:textId="77777777" w:rsidR="00243E87" w:rsidRPr="00A6463F" w:rsidRDefault="00243E87">
      <w:pPr>
        <w:spacing w:after="0" w:line="264" w:lineRule="auto"/>
        <w:jc w:val="center"/>
        <w:rPr>
          <w:rFonts w:ascii="Times New Roman" w:hAnsi="Times New Roman" w:cs="Times New Roman"/>
          <w:b/>
          <w:sz w:val="20"/>
          <w:szCs w:val="20"/>
        </w:rPr>
      </w:pPr>
    </w:p>
    <w:p w14:paraId="5A3E3888"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200B9EA3" w14:textId="77777777" w:rsidR="00243E87" w:rsidRPr="00A6463F" w:rsidRDefault="00243E87">
      <w:pPr>
        <w:spacing w:after="0" w:line="264" w:lineRule="auto"/>
        <w:jc w:val="center"/>
        <w:rPr>
          <w:rFonts w:ascii="Times New Roman" w:hAnsi="Times New Roman" w:cs="Times New Roman"/>
          <w:b/>
          <w:sz w:val="20"/>
          <w:szCs w:val="20"/>
        </w:rPr>
      </w:pPr>
    </w:p>
    <w:p w14:paraId="78D195E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B708BB9" w14:textId="77777777" w:rsidR="00243E87" w:rsidRPr="00A6463F" w:rsidRDefault="00243E87">
      <w:pPr>
        <w:spacing w:after="0" w:line="264" w:lineRule="auto"/>
        <w:jc w:val="both"/>
        <w:rPr>
          <w:rFonts w:ascii="Times New Roman" w:hAnsi="Times New Roman" w:cs="Times New Roman"/>
          <w:sz w:val="20"/>
          <w:szCs w:val="20"/>
        </w:rPr>
      </w:pPr>
    </w:p>
    <w:p w14:paraId="47ACF2B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0E89E17" w14:textId="77777777" w:rsidR="00243E87" w:rsidRPr="00A6463F" w:rsidRDefault="00243E87">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0705AE01" w14:textId="77777777" w:rsidR="00243E87" w:rsidRPr="00A6463F" w:rsidRDefault="00243E87">
      <w:pPr>
        <w:spacing w:after="0" w:line="264" w:lineRule="auto"/>
        <w:jc w:val="both"/>
        <w:rPr>
          <w:rFonts w:ascii="Times New Roman" w:hAnsi="Times New Roman" w:cs="Times New Roman"/>
          <w:sz w:val="20"/>
          <w:szCs w:val="20"/>
        </w:rPr>
      </w:pPr>
    </w:p>
    <w:p w14:paraId="7FF10113"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5BC3364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6B053B4B" w14:textId="77777777" w:rsidR="00243E87" w:rsidRPr="00A6463F" w:rsidRDefault="00243E87">
      <w:pPr>
        <w:spacing w:after="0" w:line="264" w:lineRule="auto"/>
        <w:ind w:left="1416" w:firstLine="708"/>
        <w:jc w:val="both"/>
        <w:rPr>
          <w:rFonts w:ascii="Times New Roman" w:hAnsi="Times New Roman" w:cs="Times New Roman"/>
          <w:b/>
          <w:sz w:val="20"/>
          <w:szCs w:val="20"/>
        </w:rPr>
      </w:pPr>
      <w:r w:rsidRPr="00A6463F">
        <w:rPr>
          <w:rFonts w:ascii="Times New Roman" w:hAnsi="Times New Roman" w:cs="Times New Roman"/>
          <w:sz w:val="20"/>
          <w:szCs w:val="20"/>
        </w:rPr>
        <w:t>(dane Wykonawcy – pełna nazwa firmy)</w:t>
      </w:r>
    </w:p>
    <w:p w14:paraId="42C0AABA" w14:textId="77777777" w:rsidR="00243E87" w:rsidRPr="00A6463F" w:rsidRDefault="00243E87">
      <w:pPr>
        <w:spacing w:after="0" w:line="264" w:lineRule="auto"/>
        <w:rPr>
          <w:rFonts w:ascii="Times New Roman" w:hAnsi="Times New Roman" w:cs="Times New Roman"/>
          <w:b/>
          <w:sz w:val="20"/>
          <w:szCs w:val="20"/>
        </w:rPr>
      </w:pPr>
    </w:p>
    <w:p w14:paraId="74626C6C" w14:textId="77777777" w:rsidR="00243E87" w:rsidRPr="00A6463F" w:rsidRDefault="00243E87">
      <w:pPr>
        <w:spacing w:after="0" w:line="264" w:lineRule="auto"/>
        <w:rPr>
          <w:rFonts w:ascii="Times New Roman" w:hAnsi="Times New Roman" w:cs="Times New Roman"/>
          <w:b/>
          <w:sz w:val="20"/>
          <w:szCs w:val="20"/>
        </w:rPr>
      </w:pPr>
    </w:p>
    <w:p w14:paraId="7EE656AE"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65983D55"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p>
    <w:p w14:paraId="1C75C3EB"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wypełniłem obowiązki informacyjne przewidziane w art. 13 lub art. 14 RODO</w:t>
      </w:r>
      <w:r w:rsidRPr="00A6463F">
        <w:rPr>
          <w:rStyle w:val="Znakiprzypiswdolnych"/>
          <w:rFonts w:ascii="Times New Roman" w:hAnsi="Times New Roman" w:cs="Times New Roman"/>
          <w:sz w:val="20"/>
          <w:szCs w:val="20"/>
        </w:rPr>
        <w:footnoteReference w:id="1"/>
      </w:r>
      <w:r w:rsidRPr="00A6463F">
        <w:rPr>
          <w:rFonts w:ascii="Times New Roman" w:hAnsi="Times New Roman" w:cs="Times New Roman"/>
          <w:sz w:val="20"/>
          <w:szCs w:val="20"/>
        </w:rPr>
        <w:t xml:space="preserve"> wobec osób fizycznych, od których dane osobowe bezpośrednio lub pośrednio pozyskałem w celu ubiegania się o udzielenie zamówienia publicznego w niniejszym postępowaniu. *</w:t>
      </w:r>
    </w:p>
    <w:p w14:paraId="6CE9C045" w14:textId="77777777" w:rsidR="00243E87" w:rsidRPr="00A6463F" w:rsidRDefault="00243E87">
      <w:pPr>
        <w:spacing w:after="0" w:line="264" w:lineRule="auto"/>
        <w:rPr>
          <w:rFonts w:ascii="Times New Roman" w:hAnsi="Times New Roman" w:cs="Times New Roman"/>
          <w:b/>
          <w:sz w:val="20"/>
          <w:szCs w:val="20"/>
        </w:rPr>
      </w:pPr>
    </w:p>
    <w:p w14:paraId="5E821638" w14:textId="77777777" w:rsidR="00243E87" w:rsidRPr="00A6463F" w:rsidRDefault="00243E87">
      <w:pPr>
        <w:spacing w:after="0" w:line="264" w:lineRule="auto"/>
        <w:rPr>
          <w:rFonts w:ascii="Times New Roman" w:hAnsi="Times New Roman" w:cs="Times New Roman"/>
          <w:b/>
          <w:sz w:val="20"/>
          <w:szCs w:val="20"/>
        </w:rPr>
      </w:pPr>
    </w:p>
    <w:p w14:paraId="3F9B45A0" w14:textId="77777777" w:rsidR="00243E87" w:rsidRPr="00A6463F" w:rsidRDefault="00243E87">
      <w:pPr>
        <w:spacing w:after="0" w:line="264" w:lineRule="auto"/>
        <w:rPr>
          <w:rFonts w:ascii="Times New Roman" w:hAnsi="Times New Roman" w:cs="Times New Roman"/>
          <w:b/>
          <w:sz w:val="20"/>
          <w:szCs w:val="20"/>
        </w:rPr>
      </w:pPr>
    </w:p>
    <w:p w14:paraId="42CAD873" w14:textId="77777777" w:rsidR="00243E87" w:rsidRPr="00A6463F" w:rsidRDefault="00243E87">
      <w:pPr>
        <w:spacing w:after="0" w:line="264" w:lineRule="auto"/>
        <w:rPr>
          <w:rFonts w:ascii="Times New Roman" w:hAnsi="Times New Roman" w:cs="Times New Roman"/>
          <w:b/>
          <w:sz w:val="20"/>
          <w:szCs w:val="20"/>
        </w:rPr>
      </w:pPr>
    </w:p>
    <w:p w14:paraId="7ADE9EFF" w14:textId="77777777" w:rsidR="00243E87" w:rsidRPr="00A6463F" w:rsidRDefault="00243E87">
      <w:pPr>
        <w:spacing w:after="0" w:line="264" w:lineRule="auto"/>
        <w:rPr>
          <w:rFonts w:ascii="Times New Roman" w:hAnsi="Times New Roman" w:cs="Times New Roman"/>
          <w:b/>
          <w:sz w:val="20"/>
          <w:szCs w:val="20"/>
        </w:rPr>
      </w:pPr>
    </w:p>
    <w:p w14:paraId="49869A11" w14:textId="77777777" w:rsidR="00243E87" w:rsidRPr="00A6463F" w:rsidRDefault="00243E87">
      <w:pPr>
        <w:spacing w:after="0" w:line="264" w:lineRule="auto"/>
        <w:rPr>
          <w:rFonts w:ascii="Times New Roman" w:hAnsi="Times New Roman" w:cs="Times New Roman"/>
          <w:b/>
          <w:sz w:val="20"/>
          <w:szCs w:val="20"/>
        </w:rPr>
      </w:pPr>
    </w:p>
    <w:p w14:paraId="4BD15AB6"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3991DE78"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2C108014" w14:textId="77777777" w:rsidR="00243E87" w:rsidRPr="00A6463F" w:rsidRDefault="00243E87">
      <w:pPr>
        <w:spacing w:after="0" w:line="264" w:lineRule="auto"/>
        <w:rPr>
          <w:rFonts w:ascii="Times New Roman" w:hAnsi="Times New Roman" w:cs="Times New Roman"/>
          <w:b/>
          <w:sz w:val="20"/>
          <w:szCs w:val="20"/>
        </w:rPr>
      </w:pPr>
    </w:p>
    <w:p w14:paraId="100E5AFB" w14:textId="77777777" w:rsidR="00243E87" w:rsidRPr="00A6463F" w:rsidRDefault="00243E87">
      <w:pPr>
        <w:pStyle w:val="Subitemnumbered"/>
        <w:spacing w:line="264" w:lineRule="auto"/>
        <w:ind w:left="0" w:firstLine="0"/>
        <w:jc w:val="both"/>
        <w:rPr>
          <w:rFonts w:ascii="Times New Roman" w:hAnsi="Times New Roman"/>
          <w:b/>
          <w:bCs/>
        </w:rPr>
      </w:pPr>
    </w:p>
    <w:p w14:paraId="11C50F40" w14:textId="77777777" w:rsidR="00243E87" w:rsidRPr="00A6463F" w:rsidRDefault="00243E87">
      <w:pPr>
        <w:pStyle w:val="Subitemnumbered"/>
        <w:spacing w:line="264" w:lineRule="auto"/>
        <w:ind w:left="0" w:firstLine="0"/>
        <w:jc w:val="both"/>
        <w:rPr>
          <w:rFonts w:ascii="Times New Roman" w:hAnsi="Times New Roman"/>
          <w:b/>
          <w:bCs/>
        </w:rPr>
      </w:pPr>
    </w:p>
    <w:p w14:paraId="4FE6C957" w14:textId="77777777" w:rsidR="00243E87" w:rsidRPr="00A6463F" w:rsidRDefault="00243E87">
      <w:pPr>
        <w:pStyle w:val="Subitemnumbered"/>
        <w:spacing w:line="264" w:lineRule="auto"/>
        <w:ind w:left="0" w:firstLine="0"/>
        <w:jc w:val="both"/>
        <w:rPr>
          <w:rFonts w:ascii="Times New Roman" w:hAnsi="Times New Roman"/>
          <w:b/>
          <w:bCs/>
        </w:rPr>
      </w:pPr>
    </w:p>
    <w:p w14:paraId="63C6E632" w14:textId="77777777" w:rsidR="00243E87" w:rsidRPr="00A6463F" w:rsidRDefault="00243E87">
      <w:pPr>
        <w:pStyle w:val="Subitemnumbered"/>
        <w:spacing w:line="264" w:lineRule="auto"/>
        <w:ind w:left="0" w:firstLine="0"/>
        <w:jc w:val="both"/>
        <w:rPr>
          <w:rFonts w:ascii="Times New Roman" w:hAnsi="Times New Roman"/>
          <w:b/>
          <w:bCs/>
        </w:rPr>
      </w:pPr>
    </w:p>
    <w:p w14:paraId="6079F2F7" w14:textId="77777777" w:rsidR="00243E87" w:rsidRPr="00A6463F" w:rsidRDefault="00243E87">
      <w:pPr>
        <w:pStyle w:val="Subitemnumbered"/>
        <w:spacing w:line="264" w:lineRule="auto"/>
        <w:ind w:left="0" w:firstLine="0"/>
        <w:jc w:val="both"/>
        <w:rPr>
          <w:rFonts w:ascii="Times New Roman" w:hAnsi="Times New Roman"/>
          <w:b/>
          <w:bCs/>
        </w:rPr>
      </w:pPr>
    </w:p>
    <w:p w14:paraId="416ACFA9" w14:textId="77777777" w:rsidR="00243E87" w:rsidRPr="00A6463F" w:rsidRDefault="00243E87">
      <w:pPr>
        <w:spacing w:after="0" w:line="264" w:lineRule="auto"/>
        <w:rPr>
          <w:sz w:val="20"/>
          <w:szCs w:val="20"/>
        </w:rPr>
      </w:pPr>
    </w:p>
    <w:p w14:paraId="39AD6FBF" w14:textId="77777777" w:rsidR="00243E87" w:rsidRPr="00A6463F" w:rsidRDefault="00243E87">
      <w:pPr>
        <w:spacing w:after="0" w:line="264" w:lineRule="auto"/>
        <w:rPr>
          <w:sz w:val="20"/>
          <w:szCs w:val="20"/>
        </w:rPr>
      </w:pPr>
    </w:p>
    <w:p w14:paraId="4DA4B4B3" w14:textId="77777777" w:rsidR="00A6463F" w:rsidRDefault="00A6463F" w:rsidP="00746AEE">
      <w:pPr>
        <w:spacing w:before="100" w:beforeAutospacing="1" w:after="100" w:afterAutospacing="1"/>
        <w:rPr>
          <w:rFonts w:ascii="Times New Roman" w:hAnsi="Times New Roman" w:cs="Times New Roman"/>
          <w:b/>
          <w:sz w:val="20"/>
          <w:szCs w:val="20"/>
        </w:rPr>
      </w:pPr>
    </w:p>
    <w:p w14:paraId="42B5075A" w14:textId="77777777" w:rsidR="00746AEE" w:rsidRPr="00A6463F" w:rsidRDefault="00746AEE" w:rsidP="00746AEE">
      <w:pPr>
        <w:spacing w:before="100" w:beforeAutospacing="1" w:after="100" w:afterAutospacing="1"/>
        <w:rPr>
          <w:rFonts w:ascii="Times New Roman" w:hAnsi="Times New Roman" w:cs="Times New Roman"/>
          <w:b/>
          <w:sz w:val="20"/>
          <w:szCs w:val="20"/>
        </w:rPr>
      </w:pPr>
      <w:r w:rsidRPr="00A6463F">
        <w:rPr>
          <w:rFonts w:ascii="Times New Roman" w:hAnsi="Times New Roman" w:cs="Times New Roman"/>
          <w:b/>
          <w:sz w:val="20"/>
          <w:szCs w:val="20"/>
        </w:rPr>
        <w:t>Załącznik nr 4 – Oświadczenie wykonawcy dotyczące braku podstaw do wykluczenia na podstawie ustawy sankcyjnej</w:t>
      </w:r>
    </w:p>
    <w:p w14:paraId="35E7D6BF" w14:textId="77777777" w:rsidR="00746AEE" w:rsidRPr="00A6463F" w:rsidRDefault="00746AEE" w:rsidP="00746AEE">
      <w:pPr>
        <w:spacing w:after="0" w:line="264" w:lineRule="auto"/>
        <w:jc w:val="both"/>
        <w:rPr>
          <w:rFonts w:ascii="Times New Roman" w:hAnsi="Times New Roman" w:cs="Times New Roman"/>
          <w:b/>
          <w:sz w:val="20"/>
          <w:szCs w:val="20"/>
        </w:rPr>
      </w:pPr>
    </w:p>
    <w:p w14:paraId="1A262911" w14:textId="77777777" w:rsidR="00746AEE" w:rsidRPr="00A6463F" w:rsidRDefault="00746AEE" w:rsidP="00746AEE">
      <w:pPr>
        <w:spacing w:after="0" w:line="264" w:lineRule="auto"/>
        <w:rPr>
          <w:rFonts w:ascii="Times New Roman" w:hAnsi="Times New Roman" w:cs="Times New Roman"/>
          <w:b/>
          <w:sz w:val="20"/>
          <w:szCs w:val="20"/>
        </w:rPr>
      </w:pPr>
    </w:p>
    <w:p w14:paraId="4502362F" w14:textId="77777777" w:rsidR="00746AEE" w:rsidRPr="00A6463F" w:rsidRDefault="00746AEE" w:rsidP="00746AEE">
      <w:pPr>
        <w:spacing w:after="0" w:line="264" w:lineRule="auto"/>
        <w:rPr>
          <w:rFonts w:ascii="Times New Roman" w:hAnsi="Times New Roman" w:cs="Times New Roman"/>
          <w:b/>
          <w:sz w:val="20"/>
          <w:szCs w:val="20"/>
        </w:rPr>
      </w:pPr>
    </w:p>
    <w:p w14:paraId="00E58E15"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0188696A" w14:textId="77777777" w:rsidR="00746AEE" w:rsidRPr="00A6463F" w:rsidRDefault="00746AEE" w:rsidP="00746AEE">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940BA4F" w14:textId="77777777" w:rsidR="00746AEE" w:rsidRPr="00A6463F" w:rsidRDefault="00746AEE" w:rsidP="00746AEE">
      <w:pPr>
        <w:spacing w:after="0" w:line="264" w:lineRule="auto"/>
        <w:jc w:val="center"/>
        <w:rPr>
          <w:rFonts w:ascii="Times New Roman" w:hAnsi="Times New Roman" w:cs="Times New Roman"/>
          <w:b/>
          <w:sz w:val="20"/>
          <w:szCs w:val="20"/>
        </w:rPr>
      </w:pPr>
    </w:p>
    <w:p w14:paraId="733853E1" w14:textId="77777777" w:rsidR="00746AEE" w:rsidRPr="00A6463F" w:rsidRDefault="00746AEE" w:rsidP="00746AEE">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52F6D4E6" w14:textId="77777777" w:rsidR="00746AEE" w:rsidRPr="00A6463F" w:rsidRDefault="00746AEE" w:rsidP="00746AEE">
      <w:pPr>
        <w:spacing w:after="0" w:line="264" w:lineRule="auto"/>
        <w:jc w:val="both"/>
        <w:rPr>
          <w:rFonts w:ascii="Times New Roman" w:hAnsi="Times New Roman" w:cs="Times New Roman"/>
          <w:sz w:val="20"/>
          <w:szCs w:val="20"/>
        </w:rPr>
      </w:pPr>
    </w:p>
    <w:p w14:paraId="625266A0" w14:textId="77777777" w:rsidR="00746AEE" w:rsidRPr="00A6463F" w:rsidRDefault="00746AEE" w:rsidP="00746AEE">
      <w:pPr>
        <w:spacing w:after="0" w:line="264" w:lineRule="auto"/>
        <w:jc w:val="both"/>
        <w:rPr>
          <w:rFonts w:ascii="Times New Roman" w:hAnsi="Times New Roman" w:cs="Times New Roman"/>
          <w:sz w:val="20"/>
          <w:szCs w:val="20"/>
        </w:rPr>
      </w:pPr>
    </w:p>
    <w:p w14:paraId="0E37F79F"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4234D08" w14:textId="77777777" w:rsidR="00746AEE" w:rsidRPr="00A6463F" w:rsidRDefault="00746AEE" w:rsidP="00746AEE">
      <w:pPr>
        <w:spacing w:after="0" w:line="264" w:lineRule="auto"/>
        <w:jc w:val="both"/>
        <w:rPr>
          <w:rFonts w:ascii="Times New Roman" w:hAnsi="Times New Roman" w:cs="Times New Roman"/>
          <w:sz w:val="20"/>
          <w:szCs w:val="20"/>
        </w:rPr>
      </w:pPr>
    </w:p>
    <w:p w14:paraId="294EDD36"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1892806"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5D14BFE" w14:textId="77777777" w:rsidR="00746AEE" w:rsidRPr="00A6463F" w:rsidRDefault="00746AEE" w:rsidP="00746AEE">
      <w:pPr>
        <w:spacing w:after="0" w:line="264" w:lineRule="auto"/>
        <w:jc w:val="both"/>
        <w:rPr>
          <w:rFonts w:ascii="Times New Roman" w:hAnsi="Times New Roman" w:cs="Times New Roman"/>
          <w:sz w:val="20"/>
          <w:szCs w:val="20"/>
        </w:rPr>
      </w:pPr>
    </w:p>
    <w:p w14:paraId="195D12A3"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22A0B602"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0A732673"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7E96B455"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p>
    <w:p w14:paraId="769127AC"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39ABE8FF" w14:textId="77777777" w:rsidR="00746AEE" w:rsidRPr="00A6463F" w:rsidRDefault="00746AEE" w:rsidP="00746AEE">
      <w:pPr>
        <w:spacing w:after="0" w:line="264" w:lineRule="auto"/>
        <w:ind w:left="1416" w:firstLine="708"/>
        <w:rPr>
          <w:rFonts w:ascii="Times New Roman" w:hAnsi="Times New Roman" w:cs="Times New Roman"/>
          <w:b/>
          <w:sz w:val="20"/>
          <w:szCs w:val="20"/>
        </w:rPr>
      </w:pPr>
    </w:p>
    <w:p w14:paraId="13164DB0"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1. Nie podlegam wykluczeniu na podstawie art. 7 ust. 1 ustawy z dnia 13 kwietnia 2022 r. o szczególnych rozwiązaniach w zakresie przeciwdziałania wspieraniu agresji na Ukrainę oraz służących ochronie bezpieczeństwa narodowego (Dz.U. z 2022 r., poz. 835 z późn. zm.), zwanej dalej „ustawą sankcyjną”.</w:t>
      </w:r>
    </w:p>
    <w:p w14:paraId="59AF249D"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2. Oświadczam, że:</w:t>
      </w:r>
    </w:p>
    <w:p w14:paraId="2F1C8669"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podmiotem objętym sankcjami zgodnie z rozporządzeniem Rady (UE) nr 269/2014 lub rozporządzeniem Rady (WE) nr 765/2006,</w:t>
      </w:r>
    </w:p>
    <w:p w14:paraId="745D28C8"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wpisany na listę sankcyjną prowadzoną przez ministra właściwego do spraw wewnętrznych, o której mowa w art. 2 ustawy sankcyjnej,</w:t>
      </w:r>
    </w:p>
    <w:p w14:paraId="34F27B2A"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beneficjentem rzeczywistym mojej firmy nie jest osoba objęta sankcjami wskazanymi powyżej,</w:t>
      </w:r>
    </w:p>
    <w:p w14:paraId="556BD37F"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moja jednostka dominująca nie jest podmiotem objętym sankcjami wskazanymi powyżej.</w:t>
      </w:r>
    </w:p>
    <w:p w14:paraId="249D95CA"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3. Przyjmuję do wiadomości, że w przypadku podania nieprawdziwych informacji lub zatajenia informacji dotyczących okoliczności wymienionych powyżej moja oferta zostanie odrzucona, a ja mogę zostać pociągnięty do odpowiedzialności zgodnie z obowiązującymi przepisami prawa.</w:t>
      </w:r>
    </w:p>
    <w:p w14:paraId="4C883A61" w14:textId="77777777" w:rsidR="00C13D76" w:rsidRPr="00A6463F" w:rsidRDefault="00C13D76">
      <w:pPr>
        <w:spacing w:after="0" w:line="264" w:lineRule="auto"/>
        <w:rPr>
          <w:sz w:val="20"/>
          <w:szCs w:val="20"/>
        </w:rPr>
      </w:pPr>
    </w:p>
    <w:p w14:paraId="21346678" w14:textId="77777777" w:rsidR="00746AEE" w:rsidRPr="00A6463F" w:rsidRDefault="00746AEE" w:rsidP="00746AEE">
      <w:pPr>
        <w:spacing w:after="0" w:line="264" w:lineRule="auto"/>
        <w:rPr>
          <w:rFonts w:ascii="Times New Roman" w:hAnsi="Times New Roman" w:cs="Times New Roman"/>
          <w:b/>
          <w:sz w:val="20"/>
          <w:szCs w:val="20"/>
        </w:rPr>
      </w:pPr>
    </w:p>
    <w:p w14:paraId="724BCB27" w14:textId="77777777" w:rsidR="00746AEE" w:rsidRPr="00A6463F" w:rsidRDefault="00746AEE" w:rsidP="00746AEE">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60BD94E5" w14:textId="77777777" w:rsidR="003E058F" w:rsidRDefault="00746AEE" w:rsidP="006C4F53">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64060D99" w14:textId="77777777" w:rsidR="005A7ECF" w:rsidRDefault="005A7ECF" w:rsidP="005A7ECF">
      <w:pPr>
        <w:spacing w:after="0" w:line="264" w:lineRule="auto"/>
        <w:jc w:val="both"/>
        <w:rPr>
          <w:rFonts w:ascii="Times New Roman" w:hAnsi="Times New Roman" w:cs="Times New Roman"/>
          <w:sz w:val="20"/>
          <w:szCs w:val="20"/>
        </w:rPr>
      </w:pPr>
    </w:p>
    <w:p w14:paraId="5744A2D0" w14:textId="77777777" w:rsidR="005A7ECF" w:rsidRDefault="005A7ECF" w:rsidP="005A7ECF">
      <w:pPr>
        <w:spacing w:after="0" w:line="264" w:lineRule="auto"/>
        <w:jc w:val="both"/>
        <w:rPr>
          <w:rFonts w:ascii="Times New Roman" w:hAnsi="Times New Roman" w:cs="Times New Roman"/>
          <w:sz w:val="20"/>
          <w:szCs w:val="20"/>
        </w:rPr>
      </w:pPr>
    </w:p>
    <w:p w14:paraId="7F26E58B" w14:textId="77777777" w:rsidR="005A7ECF" w:rsidRDefault="005A7ECF" w:rsidP="005A7ECF">
      <w:pPr>
        <w:spacing w:after="0" w:line="264" w:lineRule="auto"/>
        <w:jc w:val="both"/>
        <w:rPr>
          <w:rFonts w:ascii="Times New Roman" w:hAnsi="Times New Roman" w:cs="Times New Roman"/>
          <w:sz w:val="20"/>
          <w:szCs w:val="20"/>
        </w:rPr>
      </w:pPr>
    </w:p>
    <w:p w14:paraId="1240F97D" w14:textId="77777777" w:rsidR="005A7ECF" w:rsidRDefault="005A7ECF" w:rsidP="005A7ECF">
      <w:pPr>
        <w:spacing w:after="0" w:line="264" w:lineRule="auto"/>
        <w:jc w:val="both"/>
        <w:rPr>
          <w:rFonts w:ascii="Times New Roman" w:hAnsi="Times New Roman" w:cs="Times New Roman"/>
          <w:sz w:val="20"/>
          <w:szCs w:val="20"/>
        </w:rPr>
      </w:pPr>
    </w:p>
    <w:p w14:paraId="61AFEAC7" w14:textId="77777777" w:rsidR="005A7ECF" w:rsidRDefault="005A7ECF" w:rsidP="005A7ECF">
      <w:pPr>
        <w:spacing w:after="0" w:line="264" w:lineRule="auto"/>
        <w:jc w:val="both"/>
        <w:rPr>
          <w:rFonts w:ascii="Times New Roman" w:hAnsi="Times New Roman" w:cs="Times New Roman"/>
          <w:sz w:val="20"/>
          <w:szCs w:val="20"/>
        </w:rPr>
      </w:pPr>
    </w:p>
    <w:p w14:paraId="34CEC13D" w14:textId="77777777" w:rsidR="000C2B01" w:rsidRDefault="000C2B01" w:rsidP="005A7ECF">
      <w:pPr>
        <w:spacing w:after="0" w:line="264" w:lineRule="auto"/>
        <w:jc w:val="both"/>
        <w:rPr>
          <w:rFonts w:ascii="Times New Roman" w:hAnsi="Times New Roman"/>
          <w:b/>
          <w:bCs/>
          <w:sz w:val="20"/>
          <w:szCs w:val="20"/>
        </w:rPr>
      </w:pPr>
    </w:p>
    <w:p w14:paraId="35292097" w14:textId="77777777" w:rsidR="00EC768F" w:rsidRDefault="00EC768F" w:rsidP="005A7ECF">
      <w:pPr>
        <w:spacing w:after="0" w:line="264" w:lineRule="auto"/>
        <w:jc w:val="both"/>
        <w:rPr>
          <w:rFonts w:ascii="Times New Roman" w:hAnsi="Times New Roman"/>
          <w:b/>
          <w:bCs/>
          <w:sz w:val="20"/>
          <w:szCs w:val="20"/>
        </w:rPr>
      </w:pPr>
    </w:p>
    <w:p w14:paraId="3136FCB2" w14:textId="77777777" w:rsidR="00EC768F" w:rsidRDefault="00EC768F" w:rsidP="005A7ECF">
      <w:pPr>
        <w:spacing w:after="0" w:line="264" w:lineRule="auto"/>
        <w:jc w:val="both"/>
        <w:rPr>
          <w:rFonts w:ascii="Times New Roman" w:hAnsi="Times New Roman"/>
          <w:b/>
          <w:bCs/>
          <w:sz w:val="20"/>
          <w:szCs w:val="20"/>
        </w:rPr>
      </w:pPr>
    </w:p>
    <w:p w14:paraId="0496AD8E" w14:textId="05D400FF" w:rsidR="005A7ECF" w:rsidRPr="005A7ECF" w:rsidRDefault="005A7ECF" w:rsidP="005A7ECF">
      <w:pPr>
        <w:spacing w:after="0" w:line="264" w:lineRule="auto"/>
        <w:jc w:val="both"/>
        <w:rPr>
          <w:rFonts w:ascii="Times New Roman" w:hAnsi="Times New Roman" w:cs="Times New Roman"/>
          <w:b/>
          <w:sz w:val="20"/>
          <w:szCs w:val="20"/>
        </w:rPr>
      </w:pPr>
      <w:r w:rsidRPr="005A7ECF">
        <w:rPr>
          <w:rFonts w:ascii="Times New Roman" w:hAnsi="Times New Roman"/>
          <w:b/>
          <w:bCs/>
          <w:sz w:val="20"/>
          <w:szCs w:val="20"/>
        </w:rPr>
        <w:t>Załącznik nr 5 – Oświadczenie wykonawcy o spełnianiu warunków udziału w postępowaniu.</w:t>
      </w:r>
    </w:p>
    <w:p w14:paraId="238CC7A0" w14:textId="77777777" w:rsidR="005A7ECF" w:rsidRPr="00A6463F" w:rsidRDefault="005A7ECF" w:rsidP="005A7ECF">
      <w:pPr>
        <w:spacing w:after="0" w:line="264" w:lineRule="auto"/>
        <w:rPr>
          <w:rFonts w:ascii="Times New Roman" w:hAnsi="Times New Roman" w:cs="Times New Roman"/>
          <w:b/>
          <w:sz w:val="20"/>
          <w:szCs w:val="20"/>
        </w:rPr>
      </w:pPr>
    </w:p>
    <w:p w14:paraId="6AD310F3" w14:textId="77777777" w:rsidR="005A7ECF" w:rsidRPr="00A6463F" w:rsidRDefault="005A7ECF" w:rsidP="005A7ECF">
      <w:pPr>
        <w:spacing w:after="0" w:line="264" w:lineRule="auto"/>
        <w:rPr>
          <w:rFonts w:ascii="Times New Roman" w:hAnsi="Times New Roman" w:cs="Times New Roman"/>
          <w:b/>
          <w:sz w:val="20"/>
          <w:szCs w:val="20"/>
        </w:rPr>
      </w:pPr>
    </w:p>
    <w:p w14:paraId="3E3E3396" w14:textId="77777777" w:rsidR="005A7ECF" w:rsidRPr="00A6463F" w:rsidRDefault="005A7ECF" w:rsidP="005A7ECF">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734DDE53" w14:textId="77777777" w:rsidR="005A7ECF" w:rsidRPr="00A6463F" w:rsidRDefault="005A7ECF" w:rsidP="005A7ECF">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0D571862" w14:textId="77777777" w:rsidR="005A7ECF" w:rsidRPr="00A6463F" w:rsidRDefault="005A7ECF" w:rsidP="005A7ECF">
      <w:pPr>
        <w:spacing w:after="0" w:line="264" w:lineRule="auto"/>
        <w:jc w:val="center"/>
        <w:rPr>
          <w:rFonts w:ascii="Times New Roman" w:hAnsi="Times New Roman" w:cs="Times New Roman"/>
          <w:b/>
          <w:sz w:val="20"/>
          <w:szCs w:val="20"/>
        </w:rPr>
      </w:pPr>
    </w:p>
    <w:p w14:paraId="614F0F63" w14:textId="77777777" w:rsidR="005A7ECF" w:rsidRPr="00A6463F" w:rsidRDefault="005A7ECF" w:rsidP="005A7ECF">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10E341D" w14:textId="77777777" w:rsidR="005A7ECF" w:rsidRPr="00A6463F" w:rsidRDefault="005A7ECF" w:rsidP="005A7ECF">
      <w:pPr>
        <w:spacing w:after="0" w:line="264" w:lineRule="auto"/>
        <w:jc w:val="both"/>
        <w:rPr>
          <w:rFonts w:ascii="Times New Roman" w:hAnsi="Times New Roman" w:cs="Times New Roman"/>
          <w:sz w:val="20"/>
          <w:szCs w:val="20"/>
        </w:rPr>
      </w:pPr>
    </w:p>
    <w:p w14:paraId="08F20CA3" w14:textId="77777777" w:rsidR="005A7ECF" w:rsidRPr="001E33F9" w:rsidRDefault="005A7ECF" w:rsidP="005A7ECF">
      <w:pPr>
        <w:spacing w:after="0" w:line="264" w:lineRule="auto"/>
        <w:jc w:val="center"/>
        <w:rPr>
          <w:rFonts w:ascii="Times New Roman" w:hAnsi="Times New Roman"/>
          <w:b/>
          <w:sz w:val="20"/>
          <w:szCs w:val="20"/>
        </w:rPr>
      </w:pPr>
    </w:p>
    <w:p w14:paraId="48DB835C"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 xml:space="preserve">Nawiązując do zapytania ofertowego  </w:t>
      </w:r>
    </w:p>
    <w:p w14:paraId="284B3877" w14:textId="77777777" w:rsidR="005A7ECF" w:rsidRPr="001E33F9" w:rsidRDefault="005A7ECF" w:rsidP="005A7ECF">
      <w:pPr>
        <w:spacing w:after="0" w:line="264" w:lineRule="auto"/>
        <w:jc w:val="both"/>
        <w:rPr>
          <w:rFonts w:ascii="Times New Roman" w:hAnsi="Times New Roman"/>
          <w:sz w:val="20"/>
          <w:szCs w:val="20"/>
        </w:rPr>
      </w:pPr>
    </w:p>
    <w:p w14:paraId="68C1F11D"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ja, niżej podpisany ……………………………………………………………………………………….</w:t>
      </w:r>
    </w:p>
    <w:p w14:paraId="734BD51A"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(imię i nazwisko osoby uprawnionej do reprezentowania Wykonawcy)</w:t>
      </w:r>
    </w:p>
    <w:p w14:paraId="3F3B320B" w14:textId="77777777" w:rsidR="005A7ECF" w:rsidRPr="001E33F9" w:rsidRDefault="005A7ECF" w:rsidP="005A7ECF">
      <w:pPr>
        <w:spacing w:after="0" w:line="264" w:lineRule="auto"/>
        <w:jc w:val="both"/>
        <w:rPr>
          <w:rFonts w:ascii="Times New Roman" w:hAnsi="Times New Roman"/>
          <w:sz w:val="20"/>
          <w:szCs w:val="20"/>
        </w:rPr>
      </w:pPr>
    </w:p>
    <w:p w14:paraId="5CFBA38A"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działając w imieniu i na rzecz:</w:t>
      </w:r>
    </w:p>
    <w:p w14:paraId="3CBDD347"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w:t>
      </w:r>
    </w:p>
    <w:p w14:paraId="595F2515"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(dane Wykonawcy – pełna nazwa firmy)</w:t>
      </w:r>
    </w:p>
    <w:p w14:paraId="321E6BC0" w14:textId="77777777" w:rsidR="005A7ECF" w:rsidRPr="001E33F9" w:rsidRDefault="005A7ECF" w:rsidP="005A7ECF">
      <w:pPr>
        <w:spacing w:after="0" w:line="264" w:lineRule="auto"/>
        <w:rPr>
          <w:rFonts w:ascii="Times New Roman" w:hAnsi="Times New Roman"/>
          <w:b/>
          <w:sz w:val="20"/>
          <w:szCs w:val="20"/>
        </w:rPr>
      </w:pPr>
    </w:p>
    <w:p w14:paraId="5418656A" w14:textId="77777777" w:rsidR="005A7ECF" w:rsidRPr="001E33F9" w:rsidRDefault="005A7ECF" w:rsidP="005A7ECF">
      <w:pPr>
        <w:spacing w:after="0" w:line="264" w:lineRule="auto"/>
        <w:rPr>
          <w:rFonts w:ascii="Times New Roman" w:hAnsi="Times New Roman"/>
          <w:b/>
          <w:sz w:val="20"/>
          <w:szCs w:val="20"/>
        </w:rPr>
      </w:pPr>
    </w:p>
    <w:p w14:paraId="46F763FB"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w:t>
      </w:r>
    </w:p>
    <w:p w14:paraId="5F0FA146" w14:textId="50117514" w:rsidR="00BD66DF" w:rsidRDefault="005A7ECF" w:rsidP="00BD66DF">
      <w:pPr>
        <w:widowControl w:val="0"/>
        <w:suppressAutoHyphens w:val="0"/>
        <w:autoSpaceDE w:val="0"/>
        <w:autoSpaceDN w:val="0"/>
        <w:adjustRightInd w:val="0"/>
        <w:spacing w:after="0" w:line="264" w:lineRule="auto"/>
        <w:jc w:val="both"/>
        <w:rPr>
          <w:rFonts w:ascii="Times New Roman" w:hAnsi="Times New Roman"/>
          <w:sz w:val="20"/>
          <w:szCs w:val="20"/>
        </w:rPr>
      </w:pPr>
      <w:r>
        <w:rPr>
          <w:rFonts w:ascii="Times New Roman" w:hAnsi="Times New Roman"/>
          <w:color w:val="000000"/>
          <w:sz w:val="20"/>
          <w:szCs w:val="20"/>
        </w:rPr>
        <w:t>z</w:t>
      </w:r>
      <w:r w:rsidRPr="001E33F9">
        <w:rPr>
          <w:rFonts w:ascii="Times New Roman" w:hAnsi="Times New Roman"/>
          <w:color w:val="000000"/>
          <w:sz w:val="20"/>
          <w:szCs w:val="20"/>
        </w:rPr>
        <w:t xml:space="preserve">realizowałem/am w okresie ostatnich 3 lat a jeżeli okres prowadzenia działalności jest krótszy – to w tym okresie </w:t>
      </w:r>
      <w:r w:rsidRPr="002C329C">
        <w:rPr>
          <w:rFonts w:ascii="Times New Roman" w:hAnsi="Times New Roman"/>
          <w:sz w:val="20"/>
          <w:szCs w:val="20"/>
        </w:rPr>
        <w:t>–</w:t>
      </w:r>
      <w:r w:rsidR="00BD66DF">
        <w:rPr>
          <w:rFonts w:ascii="Times New Roman" w:hAnsi="Times New Roman"/>
          <w:sz w:val="20"/>
          <w:szCs w:val="20"/>
        </w:rPr>
        <w:t xml:space="preserve"> </w:t>
      </w:r>
      <w:r w:rsidR="00D4257A" w:rsidRPr="00D4257A">
        <w:rPr>
          <w:rFonts w:ascii="Times New Roman" w:hAnsi="Times New Roman"/>
          <w:sz w:val="20"/>
          <w:szCs w:val="20"/>
        </w:rPr>
        <w:t>nie mniej niż 2 dostawy koparek o masie roboczej min. 15 ton.</w:t>
      </w:r>
    </w:p>
    <w:p w14:paraId="2E39160C" w14:textId="77777777" w:rsidR="00BD66DF" w:rsidRPr="001E33F9" w:rsidRDefault="00BD66DF" w:rsidP="000B6BF9">
      <w:pPr>
        <w:widowControl w:val="0"/>
        <w:suppressAutoHyphens w:val="0"/>
        <w:autoSpaceDE w:val="0"/>
        <w:autoSpaceDN w:val="0"/>
        <w:adjustRightInd w:val="0"/>
        <w:spacing w:after="0" w:line="264" w:lineRule="auto"/>
        <w:jc w:val="both"/>
        <w:rPr>
          <w:rFonts w:ascii="Times New Roman" w:hAnsi="Times New Roman"/>
          <w:b/>
          <w:sz w:val="20"/>
          <w:szCs w:val="20"/>
        </w:rPr>
      </w:pPr>
    </w:p>
    <w:p w14:paraId="3687BCFE"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eastAsia="Times New Roman" w:hAnsi="Times New Roman"/>
          <w:sz w:val="20"/>
          <w:szCs w:val="20"/>
          <w:lang w:eastAsia="pl-PL"/>
        </w:rPr>
        <w:t xml:space="preserve">Na potwierdzenie spełnienia warunku udziału w postępowaniu </w:t>
      </w:r>
      <w:r w:rsidRPr="001E33F9">
        <w:rPr>
          <w:rFonts w:ascii="Times New Roman" w:eastAsia="Times New Roman" w:hAnsi="Times New Roman"/>
          <w:b/>
          <w:bCs/>
          <w:sz w:val="20"/>
          <w:szCs w:val="20"/>
          <w:u w:val="single"/>
          <w:lang w:eastAsia="pl-PL"/>
        </w:rPr>
        <w:t xml:space="preserve">przedkładam dokumenty opisane pkt. 5 ust. </w:t>
      </w:r>
      <w:r>
        <w:rPr>
          <w:rFonts w:ascii="Times New Roman" w:eastAsia="Times New Roman" w:hAnsi="Times New Roman"/>
          <w:b/>
          <w:bCs/>
          <w:sz w:val="20"/>
          <w:szCs w:val="20"/>
          <w:u w:val="single"/>
          <w:lang w:eastAsia="pl-PL"/>
        </w:rPr>
        <w:t>4</w:t>
      </w:r>
      <w:r w:rsidRPr="001E33F9">
        <w:rPr>
          <w:rFonts w:ascii="Times New Roman" w:eastAsia="Times New Roman" w:hAnsi="Times New Roman"/>
          <w:b/>
          <w:bCs/>
          <w:sz w:val="20"/>
          <w:szCs w:val="20"/>
          <w:u w:val="single"/>
          <w:lang w:eastAsia="pl-PL"/>
        </w:rPr>
        <w:t xml:space="preserve"> zapytania ofertowego.</w:t>
      </w:r>
      <w:r w:rsidRPr="001E33F9">
        <w:rPr>
          <w:rFonts w:ascii="Times New Roman" w:eastAsia="Times New Roman" w:hAnsi="Times New Roman"/>
          <w:sz w:val="20"/>
          <w:szCs w:val="20"/>
          <w:lang w:eastAsia="pl-PL"/>
        </w:rPr>
        <w:t xml:space="preserve"> Ponadto przyjmuję do wiadomości, iż niezłożenie w/w dokumentów lub ich niezgodność z wymogami zapytania ofertowego będzie skutkowało odrzuceniem mojej oferty.</w:t>
      </w:r>
    </w:p>
    <w:p w14:paraId="106A3A3D" w14:textId="77777777" w:rsidR="000B6BF9" w:rsidRPr="001E33F9" w:rsidRDefault="000B6BF9" w:rsidP="005A7ECF">
      <w:pPr>
        <w:spacing w:after="0" w:line="264" w:lineRule="auto"/>
        <w:jc w:val="both"/>
        <w:rPr>
          <w:rFonts w:ascii="Times New Roman" w:hAnsi="Times New Roman"/>
          <w:sz w:val="20"/>
          <w:szCs w:val="20"/>
        </w:rPr>
      </w:pPr>
    </w:p>
    <w:p w14:paraId="5648E118" w14:textId="77777777" w:rsidR="005A7ECF" w:rsidRPr="001E33F9" w:rsidRDefault="005A7ECF" w:rsidP="005A7ECF">
      <w:pPr>
        <w:spacing w:after="0" w:line="264" w:lineRule="auto"/>
        <w:jc w:val="both"/>
        <w:rPr>
          <w:rFonts w:ascii="Times New Roman" w:hAnsi="Times New Roman"/>
          <w:sz w:val="20"/>
          <w:szCs w:val="20"/>
        </w:rPr>
      </w:pPr>
    </w:p>
    <w:p w14:paraId="44F032A1"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 informacje zawarte w niniejszym dokumencie są zgodne z prawdą i aktualne na dzień jego podpisania.</w:t>
      </w:r>
    </w:p>
    <w:p w14:paraId="4DD32D51" w14:textId="77777777" w:rsidR="005A7ECF" w:rsidRPr="001E33F9" w:rsidRDefault="005A7ECF" w:rsidP="005A7ECF">
      <w:pPr>
        <w:spacing w:after="0" w:line="264" w:lineRule="auto"/>
        <w:jc w:val="both"/>
        <w:rPr>
          <w:rFonts w:ascii="Times New Roman" w:hAnsi="Times New Roman"/>
          <w:sz w:val="20"/>
          <w:szCs w:val="20"/>
        </w:rPr>
      </w:pPr>
    </w:p>
    <w:p w14:paraId="397E6CAB" w14:textId="77777777" w:rsidR="005A7ECF" w:rsidRPr="001E33F9" w:rsidRDefault="005A7ECF" w:rsidP="005A7ECF">
      <w:pPr>
        <w:spacing w:after="0" w:line="264" w:lineRule="auto"/>
        <w:rPr>
          <w:rFonts w:ascii="Times New Roman" w:hAnsi="Times New Roman"/>
          <w:sz w:val="20"/>
          <w:szCs w:val="20"/>
        </w:rPr>
      </w:pPr>
    </w:p>
    <w:p w14:paraId="421BB9B5" w14:textId="77777777" w:rsidR="005A7ECF" w:rsidRPr="001E33F9" w:rsidRDefault="005A7ECF" w:rsidP="005A7ECF">
      <w:pPr>
        <w:spacing w:after="0" w:line="264" w:lineRule="auto"/>
        <w:jc w:val="right"/>
        <w:rPr>
          <w:rFonts w:ascii="Times New Roman" w:hAnsi="Times New Roman"/>
          <w:sz w:val="20"/>
          <w:szCs w:val="20"/>
        </w:rPr>
      </w:pPr>
      <w:r w:rsidRPr="001E33F9">
        <w:rPr>
          <w:rFonts w:ascii="Times New Roman" w:hAnsi="Times New Roman"/>
          <w:sz w:val="20"/>
          <w:szCs w:val="20"/>
        </w:rPr>
        <w:t>……………………………………….</w:t>
      </w:r>
    </w:p>
    <w:p w14:paraId="3CB02993" w14:textId="77777777" w:rsidR="005A7ECF" w:rsidRPr="001E33F9" w:rsidRDefault="005A7ECF" w:rsidP="005A7ECF">
      <w:pPr>
        <w:spacing w:after="0" w:line="264" w:lineRule="auto"/>
        <w:ind w:left="5664" w:firstLine="708"/>
        <w:rPr>
          <w:rFonts w:ascii="Times New Roman" w:hAnsi="Times New Roman"/>
          <w:sz w:val="20"/>
          <w:szCs w:val="20"/>
        </w:rPr>
      </w:pPr>
      <w:r w:rsidRPr="001E33F9">
        <w:rPr>
          <w:rFonts w:ascii="Times New Roman" w:hAnsi="Times New Roman"/>
          <w:sz w:val="20"/>
          <w:szCs w:val="20"/>
        </w:rPr>
        <w:t xml:space="preserve">       Podpis Wykonawcy </w:t>
      </w:r>
    </w:p>
    <w:p w14:paraId="4D37B78E" w14:textId="77777777" w:rsidR="005A7ECF" w:rsidRPr="001E33F9" w:rsidRDefault="005A7ECF" w:rsidP="005A7ECF">
      <w:pPr>
        <w:spacing w:after="0" w:line="264" w:lineRule="auto"/>
        <w:jc w:val="both"/>
        <w:rPr>
          <w:rFonts w:ascii="Times New Roman" w:hAnsi="Times New Roman"/>
          <w:sz w:val="20"/>
          <w:szCs w:val="20"/>
        </w:rPr>
      </w:pPr>
    </w:p>
    <w:p w14:paraId="6D89A38A" w14:textId="77777777" w:rsidR="005A7ECF" w:rsidRPr="001E33F9" w:rsidRDefault="005A7ECF" w:rsidP="005A7ECF">
      <w:pPr>
        <w:spacing w:after="0" w:line="264" w:lineRule="auto"/>
        <w:jc w:val="both"/>
        <w:rPr>
          <w:rFonts w:ascii="Times New Roman" w:hAnsi="Times New Roman"/>
          <w:sz w:val="20"/>
          <w:szCs w:val="20"/>
          <w:lang w:val="en-US"/>
        </w:rPr>
      </w:pPr>
    </w:p>
    <w:p w14:paraId="5453E6FC" w14:textId="77777777" w:rsidR="005A7ECF" w:rsidRPr="00A6463F" w:rsidRDefault="005A7ECF" w:rsidP="005A7ECF">
      <w:pPr>
        <w:spacing w:after="0" w:line="264" w:lineRule="auto"/>
        <w:jc w:val="both"/>
        <w:rPr>
          <w:rFonts w:ascii="Times New Roman" w:hAnsi="Times New Roman" w:cs="Times New Roman"/>
          <w:b/>
          <w:sz w:val="20"/>
          <w:szCs w:val="20"/>
        </w:rPr>
      </w:pPr>
    </w:p>
    <w:sectPr w:rsidR="005A7ECF" w:rsidRPr="00A6463F">
      <w:headerReference w:type="default" r:id="rId10"/>
      <w:footerReference w:type="default" r:id="rId11"/>
      <w:pgSz w:w="11906" w:h="16838"/>
      <w:pgMar w:top="764"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2325F" w14:textId="77777777" w:rsidR="00C65369" w:rsidRDefault="00C65369">
      <w:pPr>
        <w:spacing w:after="0" w:line="240" w:lineRule="auto"/>
      </w:pPr>
      <w:r>
        <w:separator/>
      </w:r>
    </w:p>
  </w:endnote>
  <w:endnote w:type="continuationSeparator" w:id="0">
    <w:p w14:paraId="0951DA33" w14:textId="77777777" w:rsidR="00C65369" w:rsidRDefault="00C65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C353" w14:textId="4D528C87" w:rsidR="00243E87" w:rsidRDefault="00A61D60">
    <w:pPr>
      <w:pStyle w:val="Stopka"/>
      <w:ind w:right="360"/>
    </w:pPr>
    <w:r>
      <w:rPr>
        <w:noProof/>
      </w:rPr>
      <mc:AlternateContent>
        <mc:Choice Requires="wps">
          <w:drawing>
            <wp:anchor distT="0" distB="0" distL="0" distR="0" simplePos="0" relativeHeight="251657728" behindDoc="0" locked="0" layoutInCell="1" allowOverlap="1" wp14:anchorId="43C412FF" wp14:editId="15753A84">
              <wp:simplePos x="0" y="0"/>
              <wp:positionH relativeFrom="page">
                <wp:posOffset>6660515</wp:posOffset>
              </wp:positionH>
              <wp:positionV relativeFrom="paragraph">
                <wp:posOffset>635</wp:posOffset>
              </wp:positionV>
              <wp:extent cx="235585" cy="168910"/>
              <wp:effectExtent l="2540" t="4445" r="0" b="7620"/>
              <wp:wrapSquare wrapText="largest"/>
              <wp:docPr id="15753986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412FF" id="_x0000_t202" coordsize="21600,21600" o:spt="202" path="m,l,21600r21600,l21600,xe">
              <v:stroke joinstyle="miter"/>
              <v:path gradientshapeok="t" o:connecttype="rect"/>
            </v:shapetype>
            <v:shape id="Text Box 1" o:spid="_x0000_s1027" type="#_x0000_t202" style="position:absolute;margin-left:524.45pt;margin-top:.05pt;width:18.55pt;height:13.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Yhz8wEAANYDAAAOAAAAZHJzL2Uyb0RvYy54bWysU9tu2zAMfR+wfxD0vjjJkCIz6hRdigwD&#10;ugvQ7QNoWb5gsqhRSuzs60fJcbrL2zA/CBQpHvIc0rd3Y2/ESZPv0BZytVhKoa3CqrNNIb9+Obza&#10;SuED2AoMWl3Is/bybvfyxe3gcr3GFk2lSTCI9fngCtmG4PIs86rVPfgFOm05WCP1EPhKTVYRDIze&#10;m2y9XN5kA1LlCJX2nr0PU1DuEn5daxU+1bXXQZhCcm8hnZTOMp7Z7hbyhsC1nbq0Af/QRQ+d5aJX&#10;qAcIII7U/QXVd4rQYx0WCvsM67pTOnFgNqvlH2yeWnA6cWFxvLvK5P8frPp4enKfSYTxLY48wETC&#10;u0dU37ywuG/BNvqeCIdWQ8WFV1GybHA+v6RGqX3uI0g5fMCKhwzHgAlorKmPqjBPweg8gPNVdD0G&#10;odi5fr3ZbDdSKA6tbrZvVmkoGeRzsiMf3mnsRTQKSTzTBA6nRx9iM5DPT2Itj6arDp0x6UJNuTck&#10;TsDzP6RvyjWuhck7l/PT04T3G4axEclixJzKRU+SILKe+IexHDkYpSixOrMYhNOy8c/BRov0Q4qB&#10;F62Q/vsRSEth3lsWNG7lbNBslLMBVnFqIYMUk7kP0/YeHXVNy8jTyCzes+h1lwR57uLSJy9P4nVZ&#10;9Lidv97Tq+ffcfcTAAD//wMAUEsDBBQABgAIAAAAIQBpeMp42gAAAAkBAAAPAAAAZHJzL2Rvd25y&#10;ZXYueG1sTI/NTsMwEITvSLyDtUjcqE1AaRriVFAEV0RA6tWNt0mUeB3Fbhvens0JjqNvND/FdnaD&#10;OOMUOk8a7lcKBFLtbUeNhu+vt7sMRIiGrBk8oYYfDLAtr68Kk1t/oU88V7ERHEIhNxraGMdcylC3&#10;6ExY+RGJ2dFPzkSWUyPtZC4c7gaZKJVKZzrihtaMuGux7quT0/Dwkaz34b163Y173PRZeOmP1Gp9&#10;ezM/P4GIOMc/MyzzeTqUvOngT2SDGFirx2zD3oWIhass5XMHDUm6BlkW8v+D8hcAAP//AwBQSwEC&#10;LQAUAAYACAAAACEAtoM4kv4AAADhAQAAEwAAAAAAAAAAAAAAAAAAAAAAW0NvbnRlbnRfVHlwZXNd&#10;LnhtbFBLAQItABQABgAIAAAAIQA4/SH/1gAAAJQBAAALAAAAAAAAAAAAAAAAAC8BAABfcmVscy8u&#10;cmVsc1BLAQItABQABgAIAAAAIQA86Yhz8wEAANYDAAAOAAAAAAAAAAAAAAAAAC4CAABkcnMvZTJv&#10;RG9jLnhtbFBLAQItABQABgAIAAAAIQBpeMp42gAAAAkBAAAPAAAAAAAAAAAAAAAAAE0EAABkcnMv&#10;ZG93bnJldi54bWxQSwUGAAAAAAQABADzAAAAVAUAAAAA&#10;" stroked="f">
              <v:fill opacity="0"/>
              <v:textbox inset="0,0,0,0">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50D3" w14:textId="77777777" w:rsidR="00C65369" w:rsidRDefault="00C65369">
      <w:pPr>
        <w:spacing w:after="0" w:line="240" w:lineRule="auto"/>
      </w:pPr>
      <w:r>
        <w:separator/>
      </w:r>
    </w:p>
  </w:footnote>
  <w:footnote w:type="continuationSeparator" w:id="0">
    <w:p w14:paraId="475C3235" w14:textId="77777777" w:rsidR="00C65369" w:rsidRDefault="00C65369">
      <w:pPr>
        <w:spacing w:after="0" w:line="240" w:lineRule="auto"/>
      </w:pPr>
      <w:r>
        <w:continuationSeparator/>
      </w:r>
    </w:p>
  </w:footnote>
  <w:footnote w:id="1">
    <w:p w14:paraId="54198FC3" w14:textId="77777777" w:rsidR="00243E87" w:rsidRDefault="00243E87">
      <w:pPr>
        <w:pStyle w:val="Tekstprzypisudolnego"/>
        <w:jc w:val="both"/>
        <w:rPr>
          <w:rFonts w:ascii="Times New Roman" w:hAnsi="Times New Roman" w:cs="Times New Roman"/>
        </w:rPr>
      </w:pPr>
      <w:r>
        <w:rPr>
          <w:rStyle w:val="Znakiprzypiswdolnych"/>
          <w:rFonts w:ascii="Times New Roman" w:hAnsi="Times New Roman"/>
        </w:rPr>
        <w:footnoteRef/>
      </w:r>
      <w:r>
        <w:tab/>
        <w:t xml:space="preserve"> </w:t>
      </w:r>
      <w:r>
        <w:rPr>
          <w:rFonts w:ascii="Times New Roman" w:hAnsi="Times New Roman" w:cs="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3ACFE7C" w14:textId="77777777" w:rsidR="00243E87" w:rsidRDefault="00243E87">
      <w:pPr>
        <w:pStyle w:val="Tekstprzypisudolnego"/>
        <w:jc w:val="both"/>
        <w:rPr>
          <w:rFonts w:ascii="Times New Roman" w:hAnsi="Times New Roman" w:cs="Times New Roman"/>
        </w:rPr>
      </w:pPr>
    </w:p>
    <w:p w14:paraId="4EABC24C" w14:textId="77777777" w:rsidR="00243E87" w:rsidRDefault="00243E87">
      <w:pPr>
        <w:pStyle w:val="Tekstprzypisudolnego"/>
        <w:jc w:val="both"/>
      </w:pPr>
      <w:r>
        <w:rPr>
          <w:rFonts w:ascii="Times New Roman" w:hAnsi="Times New Roman" w:cs="Times New Roman"/>
        </w:rPr>
        <w:tab/>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4F9D" w14:textId="10E5A329" w:rsidR="00243E87" w:rsidRPr="0004024D" w:rsidRDefault="00A61D60" w:rsidP="00046B24">
    <w:pPr>
      <w:pStyle w:val="Nagwek"/>
      <w:tabs>
        <w:tab w:val="left" w:pos="6570"/>
      </w:tabs>
    </w:pPr>
    <w:r>
      <w:rPr>
        <w:noProof/>
      </w:rPr>
      <w:drawing>
        <wp:inline distT="0" distB="0" distL="0" distR="0" wp14:anchorId="2C473B8B" wp14:editId="022CEF51">
          <wp:extent cx="57531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034"/>
        </w:tabs>
        <w:ind w:left="5034" w:hanging="432"/>
      </w:pPr>
    </w:lvl>
    <w:lvl w:ilvl="1">
      <w:start w:val="1"/>
      <w:numFmt w:val="none"/>
      <w:suff w:val="nothing"/>
      <w:lvlText w:val=""/>
      <w:lvlJc w:val="left"/>
      <w:pPr>
        <w:tabs>
          <w:tab w:val="num" w:pos="5178"/>
        </w:tabs>
        <w:ind w:left="5178" w:hanging="576"/>
      </w:pPr>
    </w:lvl>
    <w:lvl w:ilvl="2">
      <w:start w:val="1"/>
      <w:numFmt w:val="none"/>
      <w:pStyle w:val="Nagwek3"/>
      <w:suff w:val="nothing"/>
      <w:lvlText w:val=""/>
      <w:lvlJc w:val="left"/>
      <w:pPr>
        <w:tabs>
          <w:tab w:val="num" w:pos="4602"/>
        </w:tabs>
        <w:ind w:left="4602" w:firstLine="0"/>
      </w:pPr>
    </w:lvl>
    <w:lvl w:ilvl="3">
      <w:start w:val="1"/>
      <w:numFmt w:val="none"/>
      <w:suff w:val="nothing"/>
      <w:lvlText w:val=""/>
      <w:lvlJc w:val="left"/>
      <w:pPr>
        <w:tabs>
          <w:tab w:val="num" w:pos="5466"/>
        </w:tabs>
        <w:ind w:left="5466" w:hanging="864"/>
      </w:pPr>
    </w:lvl>
    <w:lvl w:ilvl="4">
      <w:start w:val="1"/>
      <w:numFmt w:val="none"/>
      <w:suff w:val="nothing"/>
      <w:lvlText w:val=""/>
      <w:lvlJc w:val="left"/>
      <w:pPr>
        <w:tabs>
          <w:tab w:val="num" w:pos="5610"/>
        </w:tabs>
        <w:ind w:left="5610" w:hanging="1008"/>
      </w:pPr>
    </w:lvl>
    <w:lvl w:ilvl="5">
      <w:start w:val="1"/>
      <w:numFmt w:val="none"/>
      <w:suff w:val="nothing"/>
      <w:lvlText w:val=""/>
      <w:lvlJc w:val="left"/>
      <w:pPr>
        <w:tabs>
          <w:tab w:val="num" w:pos="5754"/>
        </w:tabs>
        <w:ind w:left="5754" w:hanging="1152"/>
      </w:pPr>
    </w:lvl>
    <w:lvl w:ilvl="6">
      <w:start w:val="1"/>
      <w:numFmt w:val="none"/>
      <w:suff w:val="nothing"/>
      <w:lvlText w:val=""/>
      <w:lvlJc w:val="left"/>
      <w:pPr>
        <w:tabs>
          <w:tab w:val="num" w:pos="5898"/>
        </w:tabs>
        <w:ind w:left="5898" w:hanging="1296"/>
      </w:pPr>
    </w:lvl>
    <w:lvl w:ilvl="7">
      <w:start w:val="1"/>
      <w:numFmt w:val="none"/>
      <w:suff w:val="nothing"/>
      <w:lvlText w:val=""/>
      <w:lvlJc w:val="left"/>
      <w:pPr>
        <w:tabs>
          <w:tab w:val="num" w:pos="6042"/>
        </w:tabs>
        <w:ind w:left="6042" w:hanging="1440"/>
      </w:pPr>
    </w:lvl>
    <w:lvl w:ilvl="8">
      <w:start w:val="1"/>
      <w:numFmt w:val="none"/>
      <w:suff w:val="nothing"/>
      <w:lvlText w:val=""/>
      <w:lvlJc w:val="left"/>
      <w:pPr>
        <w:tabs>
          <w:tab w:val="num" w:pos="6186"/>
        </w:tabs>
        <w:ind w:left="6186"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hint="default"/>
        <w:b/>
        <w:bCs/>
        <w:color w:val="000000"/>
        <w:sz w:val="20"/>
        <w:szCs w:val="20"/>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bCs/>
        <w:sz w:val="20"/>
        <w:szCs w:val="20"/>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288"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360" w:hanging="360"/>
      </w:pPr>
      <w:rPr>
        <w:rFonts w:ascii="Times New Roman" w:hAnsi="Times New Roman" w:cs="Times New Roman" w:hint="default"/>
        <w:b w:val="0"/>
        <w:i w:val="0"/>
        <w:color w:val="000000"/>
        <w:sz w:val="20"/>
        <w:szCs w:val="20"/>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imes New Roman" w:hAnsi="Times New Roman" w:cs="Times New Roman" w:hint="default"/>
        <w:sz w:val="20"/>
        <w:szCs w:val="20"/>
        <w:lang w:val="pl-PL"/>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singleLevel"/>
    <w:tmpl w:val="0000000B"/>
    <w:name w:val="WW8Num11"/>
    <w:lvl w:ilvl="0">
      <w:start w:val="1"/>
      <w:numFmt w:val="bullet"/>
      <w:pStyle w:val="assecowypunktowanieturkus"/>
      <w:lvlText w:val=""/>
      <w:lvlJc w:val="left"/>
      <w:pPr>
        <w:tabs>
          <w:tab w:val="num" w:pos="0"/>
        </w:tabs>
        <w:ind w:left="0" w:firstLine="0"/>
      </w:pPr>
      <w:rPr>
        <w:rFonts w:ascii="Symbol" w:hAnsi="Symbol" w:cs="Symbol" w:hint="default"/>
        <w:b/>
        <w:color w:val="FFC000"/>
        <w:sz w:val="22"/>
        <w:szCs w:val="32"/>
      </w:rPr>
    </w:lvl>
  </w:abstractNum>
  <w:abstractNum w:abstractNumId="11" w15:restartNumberingAfterBreak="0">
    <w:nsid w:val="0000000C"/>
    <w:multiLevelType w:val="singleLevel"/>
    <w:tmpl w:val="0000000C"/>
    <w:name w:val="WW8Num13"/>
    <w:lvl w:ilvl="0">
      <w:start w:val="10"/>
      <w:numFmt w:val="decimal"/>
      <w:lvlText w:val="%1."/>
      <w:lvlJc w:val="left"/>
      <w:pPr>
        <w:tabs>
          <w:tab w:val="num" w:pos="0"/>
        </w:tabs>
        <w:ind w:left="720" w:hanging="360"/>
      </w:pPr>
      <w:rPr>
        <w:rFonts w:hint="default"/>
      </w:rPr>
    </w:lvl>
  </w:abstractNum>
  <w:abstractNum w:abstractNumId="12" w15:restartNumberingAfterBreak="0">
    <w:nsid w:val="0000000D"/>
    <w:multiLevelType w:val="singleLevel"/>
    <w:tmpl w:val="0000000D"/>
    <w:name w:val="WW8Num14"/>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13" w15:restartNumberingAfterBreak="0">
    <w:nsid w:val="0000000E"/>
    <w:multiLevelType w:val="singleLevel"/>
    <w:tmpl w:val="0000000E"/>
    <w:name w:val="WW8Num15"/>
    <w:lvl w:ilvl="0">
      <w:start w:val="1"/>
      <w:numFmt w:val="lowerLetter"/>
      <w:lvlText w:val="%1)"/>
      <w:lvlJc w:val="left"/>
      <w:pPr>
        <w:tabs>
          <w:tab w:val="num" w:pos="0"/>
        </w:tabs>
        <w:ind w:left="1080" w:hanging="360"/>
      </w:pPr>
      <w:rPr>
        <w:rFonts w:ascii="Times New Roman" w:hAnsi="Times New Roman" w:cs="Times New Roman"/>
        <w:b w:val="0"/>
        <w:color w:val="000000"/>
        <w:sz w:val="20"/>
        <w:szCs w:val="20"/>
      </w:rPr>
    </w:lvl>
  </w:abstractNum>
  <w:abstractNum w:abstractNumId="14" w15:restartNumberingAfterBreak="0">
    <w:nsid w:val="0000000F"/>
    <w:multiLevelType w:val="multilevel"/>
    <w:tmpl w:val="1626FD58"/>
    <w:name w:val="WW8Num1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15" w15:restartNumberingAfterBreak="0">
    <w:nsid w:val="00000010"/>
    <w:multiLevelType w:val="singleLevel"/>
    <w:tmpl w:val="4008BDE8"/>
    <w:name w:val="WW8Num17"/>
    <w:lvl w:ilvl="0">
      <w:start w:val="1"/>
      <w:numFmt w:val="decimal"/>
      <w:lvlText w:val="%1."/>
      <w:lvlJc w:val="left"/>
      <w:pPr>
        <w:tabs>
          <w:tab w:val="num" w:pos="0"/>
        </w:tabs>
        <w:ind w:left="360" w:hanging="360"/>
      </w:pPr>
      <w:rPr>
        <w:rFonts w:ascii="Times New Roman" w:hAnsi="Times New Roman" w:cs="Times New Roman"/>
        <w:b w:val="0"/>
        <w:bCs w:val="0"/>
        <w:sz w:val="20"/>
        <w:szCs w:val="20"/>
      </w:rPr>
    </w:lvl>
  </w:abstractNum>
  <w:abstractNum w:abstractNumId="16" w15:restartNumberingAfterBreak="0">
    <w:nsid w:val="00000011"/>
    <w:multiLevelType w:val="singleLevel"/>
    <w:tmpl w:val="00000011"/>
    <w:name w:val="WW8Num18"/>
    <w:lvl w:ilvl="0">
      <w:start w:val="3"/>
      <w:numFmt w:val="decimal"/>
      <w:lvlText w:val="%1."/>
      <w:lvlJc w:val="left"/>
      <w:pPr>
        <w:tabs>
          <w:tab w:val="num" w:pos="0"/>
        </w:tabs>
        <w:ind w:left="774" w:hanging="360"/>
      </w:pPr>
      <w:rPr>
        <w:rFonts w:hint="default"/>
      </w:rPr>
    </w:lvl>
  </w:abstractNum>
  <w:abstractNum w:abstractNumId="17" w15:restartNumberingAfterBreak="0">
    <w:nsid w:val="00000012"/>
    <w:multiLevelType w:val="singleLevel"/>
    <w:tmpl w:val="00000012"/>
    <w:name w:val="WW8Num19"/>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18" w15:restartNumberingAfterBreak="0">
    <w:nsid w:val="00000013"/>
    <w:multiLevelType w:val="singleLevel"/>
    <w:tmpl w:val="00000013"/>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9" w15:restartNumberingAfterBreak="0">
    <w:nsid w:val="00000014"/>
    <w:multiLevelType w:val="singleLevel"/>
    <w:tmpl w:val="00000014"/>
    <w:name w:val="WW8Num22"/>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b/>
        <w:bCs/>
        <w:color w:val="000000"/>
        <w:sz w:val="20"/>
        <w:szCs w:val="20"/>
      </w:rPr>
    </w:lvl>
  </w:abstractNum>
  <w:abstractNum w:abstractNumId="21" w15:restartNumberingAfterBreak="0">
    <w:nsid w:val="00000016"/>
    <w:multiLevelType w:val="multilevel"/>
    <w:tmpl w:val="00000016"/>
    <w:name w:val="WW8Num24"/>
    <w:lvl w:ilvl="0">
      <w:start w:val="1"/>
      <w:numFmt w:val="lowerLetter"/>
      <w:lvlText w:val="%1)"/>
      <w:lvlJc w:val="left"/>
      <w:pPr>
        <w:tabs>
          <w:tab w:val="num" w:pos="0"/>
        </w:tabs>
        <w:ind w:left="1070" w:hanging="360"/>
      </w:pPr>
      <w:rPr>
        <w:rFonts w:ascii="Times New Roman" w:hAnsi="Times New Roman" w:cs="Times New Roman"/>
        <w:sz w:val="20"/>
        <w:szCs w:val="20"/>
        <w:lang w:val="pl-PL"/>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rPr>
        <w:b/>
      </w:r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2" w15:restartNumberingAfterBreak="0">
    <w:nsid w:val="00000017"/>
    <w:multiLevelType w:val="singleLevel"/>
    <w:tmpl w:val="00000017"/>
    <w:name w:val="WW8Num25"/>
    <w:lvl w:ilvl="0">
      <w:start w:val="4"/>
      <w:numFmt w:val="decimal"/>
      <w:lvlText w:val="%1."/>
      <w:lvlJc w:val="left"/>
      <w:pPr>
        <w:tabs>
          <w:tab w:val="num" w:pos="0"/>
        </w:tabs>
        <w:ind w:left="1065" w:hanging="360"/>
      </w:pPr>
      <w:rPr>
        <w:rFonts w:hint="default"/>
        <w:b/>
      </w:rPr>
    </w:lvl>
  </w:abstractNum>
  <w:abstractNum w:abstractNumId="23" w15:restartNumberingAfterBreak="0">
    <w:nsid w:val="00000018"/>
    <w:multiLevelType w:val="singleLevel"/>
    <w:tmpl w:val="00000018"/>
    <w:name w:val="WW8Num27"/>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24" w15:restartNumberingAfterBreak="0">
    <w:nsid w:val="00000019"/>
    <w:multiLevelType w:val="singleLevel"/>
    <w:tmpl w:val="00000019"/>
    <w:name w:val="WW8Num30"/>
    <w:lvl w:ilvl="0">
      <w:start w:val="2"/>
      <w:numFmt w:val="decimal"/>
      <w:lvlText w:val="%1."/>
      <w:lvlJc w:val="left"/>
      <w:pPr>
        <w:tabs>
          <w:tab w:val="num" w:pos="0"/>
        </w:tabs>
        <w:ind w:left="720" w:hanging="360"/>
      </w:pPr>
      <w:rPr>
        <w:rFonts w:ascii="Symbol" w:hAnsi="Symbol" w:cs="Symbol" w:hint="default"/>
      </w:rPr>
    </w:lvl>
  </w:abstractNum>
  <w:abstractNum w:abstractNumId="25" w15:restartNumberingAfterBreak="0">
    <w:nsid w:val="0000001A"/>
    <w:multiLevelType w:val="singleLevel"/>
    <w:tmpl w:val="0000001A"/>
    <w:name w:val="WW8Num31"/>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26" w15:restartNumberingAfterBreak="0">
    <w:nsid w:val="0000001B"/>
    <w:multiLevelType w:val="singleLevel"/>
    <w:tmpl w:val="0000001B"/>
    <w:name w:val="WW8Num32"/>
    <w:lvl w:ilvl="0">
      <w:start w:val="1"/>
      <w:numFmt w:val="decimal"/>
      <w:lvlText w:val="%1."/>
      <w:lvlJc w:val="left"/>
      <w:pPr>
        <w:tabs>
          <w:tab w:val="num" w:pos="0"/>
        </w:tabs>
        <w:ind w:left="720" w:hanging="360"/>
      </w:pPr>
      <w:rPr>
        <w:color w:val="000000"/>
      </w:rPr>
    </w:lvl>
  </w:abstractNum>
  <w:abstractNum w:abstractNumId="27" w15:restartNumberingAfterBreak="0">
    <w:nsid w:val="07E32F26"/>
    <w:multiLevelType w:val="hybridMultilevel"/>
    <w:tmpl w:val="0F28B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F350D7"/>
    <w:multiLevelType w:val="multilevel"/>
    <w:tmpl w:val="1E2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5E7A1D"/>
    <w:multiLevelType w:val="multilevel"/>
    <w:tmpl w:val="08C2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5E68E8"/>
    <w:multiLevelType w:val="hybridMultilevel"/>
    <w:tmpl w:val="78D87D26"/>
    <w:lvl w:ilvl="0" w:tplc="BA90998E">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1FA949FE"/>
    <w:multiLevelType w:val="hybridMultilevel"/>
    <w:tmpl w:val="DEFACAAC"/>
    <w:lvl w:ilvl="0" w:tplc="A628CDD4">
      <w:numFmt w:val="bullet"/>
      <w:lvlText w:val="•"/>
      <w:lvlJc w:val="left"/>
      <w:pPr>
        <w:ind w:left="720" w:hanging="360"/>
      </w:pPr>
      <w:rPr>
        <w:rFonts w:ascii="Times New Roman" w:eastAsia="Calibri"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D8B741B"/>
    <w:multiLevelType w:val="multilevel"/>
    <w:tmpl w:val="09F452A6"/>
    <w:lvl w:ilvl="0">
      <w:start w:val="21"/>
      <w:numFmt w:val="decimal"/>
      <w:lvlText w:val="%1"/>
      <w:lvlJc w:val="left"/>
      <w:pPr>
        <w:ind w:left="600" w:hanging="600"/>
      </w:pPr>
      <w:rPr>
        <w:rFonts w:hint="default"/>
      </w:rPr>
    </w:lvl>
    <w:lvl w:ilvl="1">
      <w:start w:val="40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2EA24042"/>
    <w:multiLevelType w:val="hybridMultilevel"/>
    <w:tmpl w:val="EC065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1F8294D"/>
    <w:multiLevelType w:val="multilevel"/>
    <w:tmpl w:val="590C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3C3F5B"/>
    <w:multiLevelType w:val="hybridMultilevel"/>
    <w:tmpl w:val="732019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A61ACA"/>
    <w:multiLevelType w:val="multilevel"/>
    <w:tmpl w:val="D8CC8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8F43BA"/>
    <w:multiLevelType w:val="hybridMultilevel"/>
    <w:tmpl w:val="ACC0BDAA"/>
    <w:lvl w:ilvl="0" w:tplc="BA3AE6B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62356222"/>
    <w:multiLevelType w:val="hybridMultilevel"/>
    <w:tmpl w:val="6A385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4473AB"/>
    <w:multiLevelType w:val="multilevel"/>
    <w:tmpl w:val="4B6A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CC3B83"/>
    <w:multiLevelType w:val="hybridMultilevel"/>
    <w:tmpl w:val="84ECE7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4F3626A"/>
    <w:multiLevelType w:val="hybridMultilevel"/>
    <w:tmpl w:val="A8D467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759936C7"/>
    <w:multiLevelType w:val="hybridMultilevel"/>
    <w:tmpl w:val="6A385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8EE0B53"/>
    <w:multiLevelType w:val="multilevel"/>
    <w:tmpl w:val="2F1E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3B7381"/>
    <w:multiLevelType w:val="hybridMultilevel"/>
    <w:tmpl w:val="62E67F1A"/>
    <w:lvl w:ilvl="0" w:tplc="A628CDD4">
      <w:numFmt w:val="bullet"/>
      <w:lvlText w:val="•"/>
      <w:lvlJc w:val="left"/>
      <w:pPr>
        <w:ind w:left="720" w:hanging="360"/>
      </w:pPr>
      <w:rPr>
        <w:rFonts w:ascii="Times New Roman" w:eastAsia="Calibri"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7685359">
    <w:abstractNumId w:val="0"/>
  </w:num>
  <w:num w:numId="2" w16cid:durableId="1057703545">
    <w:abstractNumId w:val="1"/>
  </w:num>
  <w:num w:numId="3" w16cid:durableId="1516772776">
    <w:abstractNumId w:val="2"/>
  </w:num>
  <w:num w:numId="4" w16cid:durableId="1755475597">
    <w:abstractNumId w:val="3"/>
  </w:num>
  <w:num w:numId="5" w16cid:durableId="1566447669">
    <w:abstractNumId w:val="4"/>
  </w:num>
  <w:num w:numId="6" w16cid:durableId="1440296951">
    <w:abstractNumId w:val="5"/>
  </w:num>
  <w:num w:numId="7" w16cid:durableId="1591042734">
    <w:abstractNumId w:val="6"/>
  </w:num>
  <w:num w:numId="8" w16cid:durableId="1947955681">
    <w:abstractNumId w:val="7"/>
  </w:num>
  <w:num w:numId="9" w16cid:durableId="45765690">
    <w:abstractNumId w:val="8"/>
  </w:num>
  <w:num w:numId="10" w16cid:durableId="2077164485">
    <w:abstractNumId w:val="9"/>
  </w:num>
  <w:num w:numId="11" w16cid:durableId="1050962666">
    <w:abstractNumId w:val="10"/>
  </w:num>
  <w:num w:numId="12" w16cid:durableId="1950962409">
    <w:abstractNumId w:val="11"/>
  </w:num>
  <w:num w:numId="13" w16cid:durableId="1870755529">
    <w:abstractNumId w:val="12"/>
  </w:num>
  <w:num w:numId="14" w16cid:durableId="1207721218">
    <w:abstractNumId w:val="13"/>
  </w:num>
  <w:num w:numId="15" w16cid:durableId="1295528517">
    <w:abstractNumId w:val="14"/>
  </w:num>
  <w:num w:numId="16" w16cid:durableId="897785639">
    <w:abstractNumId w:val="15"/>
  </w:num>
  <w:num w:numId="17" w16cid:durableId="1414475055">
    <w:abstractNumId w:val="16"/>
  </w:num>
  <w:num w:numId="18" w16cid:durableId="565724674">
    <w:abstractNumId w:val="17"/>
  </w:num>
  <w:num w:numId="19" w16cid:durableId="1988313408">
    <w:abstractNumId w:val="18"/>
  </w:num>
  <w:num w:numId="20" w16cid:durableId="1755128603">
    <w:abstractNumId w:val="19"/>
  </w:num>
  <w:num w:numId="21" w16cid:durableId="2120221704">
    <w:abstractNumId w:val="20"/>
  </w:num>
  <w:num w:numId="22" w16cid:durableId="1456407621">
    <w:abstractNumId w:val="21"/>
  </w:num>
  <w:num w:numId="23" w16cid:durableId="1738478992">
    <w:abstractNumId w:val="22"/>
  </w:num>
  <w:num w:numId="24" w16cid:durableId="1777096663">
    <w:abstractNumId w:val="23"/>
  </w:num>
  <w:num w:numId="25" w16cid:durableId="224151383">
    <w:abstractNumId w:val="24"/>
  </w:num>
  <w:num w:numId="26" w16cid:durableId="516428450">
    <w:abstractNumId w:val="26"/>
  </w:num>
  <w:num w:numId="27" w16cid:durableId="38626541">
    <w:abstractNumId w:val="29"/>
  </w:num>
  <w:num w:numId="28" w16cid:durableId="904216742">
    <w:abstractNumId w:val="9"/>
  </w:num>
  <w:num w:numId="29" w16cid:durableId="1476945334">
    <w:abstractNumId w:val="27"/>
  </w:num>
  <w:num w:numId="30" w16cid:durableId="1287814585">
    <w:abstractNumId w:val="36"/>
  </w:num>
  <w:num w:numId="31" w16cid:durableId="2112509551">
    <w:abstractNumId w:val="33"/>
  </w:num>
  <w:num w:numId="32" w16cid:durableId="805389342">
    <w:abstractNumId w:val="37"/>
  </w:num>
  <w:num w:numId="33" w16cid:durableId="84693761">
    <w:abstractNumId w:val="38"/>
  </w:num>
  <w:num w:numId="34" w16cid:durableId="249391485">
    <w:abstractNumId w:val="32"/>
  </w:num>
  <w:num w:numId="35" w16cid:durableId="544410458">
    <w:abstractNumId w:val="44"/>
  </w:num>
  <w:num w:numId="36" w16cid:durableId="696783337">
    <w:abstractNumId w:val="42"/>
  </w:num>
  <w:num w:numId="37" w16cid:durableId="1572154455">
    <w:abstractNumId w:val="30"/>
  </w:num>
  <w:num w:numId="38" w16cid:durableId="936987751">
    <w:abstractNumId w:val="39"/>
  </w:num>
  <w:num w:numId="39" w16cid:durableId="379523275">
    <w:abstractNumId w:val="41"/>
  </w:num>
  <w:num w:numId="40" w16cid:durableId="650597723">
    <w:abstractNumId w:val="28"/>
  </w:num>
  <w:num w:numId="41" w16cid:durableId="453722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4256942">
    <w:abstractNumId w:val="40"/>
  </w:num>
  <w:num w:numId="43" w16cid:durableId="1660618413">
    <w:abstractNumId w:val="35"/>
  </w:num>
  <w:num w:numId="44" w16cid:durableId="1451170399">
    <w:abstractNumId w:val="31"/>
  </w:num>
  <w:num w:numId="45" w16cid:durableId="1234394136">
    <w:abstractNumId w:val="9"/>
  </w:num>
  <w:num w:numId="46" w16cid:durableId="157966881">
    <w:abstractNumId w:val="34"/>
  </w:num>
  <w:num w:numId="47" w16cid:durableId="714355721">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02D5E"/>
    <w:rsid w:val="00013472"/>
    <w:rsid w:val="0001489C"/>
    <w:rsid w:val="00026F23"/>
    <w:rsid w:val="00035FC9"/>
    <w:rsid w:val="00036279"/>
    <w:rsid w:val="0004024D"/>
    <w:rsid w:val="00046B24"/>
    <w:rsid w:val="00053F58"/>
    <w:rsid w:val="000649C6"/>
    <w:rsid w:val="0007133D"/>
    <w:rsid w:val="000A233E"/>
    <w:rsid w:val="000A26FE"/>
    <w:rsid w:val="000A3AD4"/>
    <w:rsid w:val="000B6BF9"/>
    <w:rsid w:val="000C2B01"/>
    <w:rsid w:val="000D52DB"/>
    <w:rsid w:val="000D6CA7"/>
    <w:rsid w:val="000E594F"/>
    <w:rsid w:val="000F2224"/>
    <w:rsid w:val="00110363"/>
    <w:rsid w:val="00131DD2"/>
    <w:rsid w:val="0013241A"/>
    <w:rsid w:val="00136558"/>
    <w:rsid w:val="00141D1A"/>
    <w:rsid w:val="00143275"/>
    <w:rsid w:val="00143367"/>
    <w:rsid w:val="00143556"/>
    <w:rsid w:val="001508DE"/>
    <w:rsid w:val="00183BEC"/>
    <w:rsid w:val="001915A4"/>
    <w:rsid w:val="001943C3"/>
    <w:rsid w:val="001A0677"/>
    <w:rsid w:val="001A7C45"/>
    <w:rsid w:val="001B0A96"/>
    <w:rsid w:val="001B23DD"/>
    <w:rsid w:val="001C429D"/>
    <w:rsid w:val="001F02E3"/>
    <w:rsid w:val="00205BAF"/>
    <w:rsid w:val="002312B8"/>
    <w:rsid w:val="0023715D"/>
    <w:rsid w:val="00243E87"/>
    <w:rsid w:val="00250E1B"/>
    <w:rsid w:val="00271B40"/>
    <w:rsid w:val="00284758"/>
    <w:rsid w:val="00287FE6"/>
    <w:rsid w:val="00293FCD"/>
    <w:rsid w:val="002A0473"/>
    <w:rsid w:val="002B3520"/>
    <w:rsid w:val="002C082E"/>
    <w:rsid w:val="002D2A1D"/>
    <w:rsid w:val="002E26D2"/>
    <w:rsid w:val="002E7CC4"/>
    <w:rsid w:val="003059EB"/>
    <w:rsid w:val="003062EF"/>
    <w:rsid w:val="00311663"/>
    <w:rsid w:val="003366E8"/>
    <w:rsid w:val="00344ED6"/>
    <w:rsid w:val="00367259"/>
    <w:rsid w:val="003704D0"/>
    <w:rsid w:val="00381D7A"/>
    <w:rsid w:val="0038454F"/>
    <w:rsid w:val="00392D4D"/>
    <w:rsid w:val="003A0EE4"/>
    <w:rsid w:val="003B3EA2"/>
    <w:rsid w:val="003C31CA"/>
    <w:rsid w:val="003C4BFC"/>
    <w:rsid w:val="003D16B1"/>
    <w:rsid w:val="003D2764"/>
    <w:rsid w:val="003E058F"/>
    <w:rsid w:val="003E537F"/>
    <w:rsid w:val="003F158F"/>
    <w:rsid w:val="003F714C"/>
    <w:rsid w:val="003F73FE"/>
    <w:rsid w:val="0041626E"/>
    <w:rsid w:val="00433A54"/>
    <w:rsid w:val="004340BA"/>
    <w:rsid w:val="00436419"/>
    <w:rsid w:val="00440EA7"/>
    <w:rsid w:val="004444A2"/>
    <w:rsid w:val="00454590"/>
    <w:rsid w:val="004662E6"/>
    <w:rsid w:val="0047164A"/>
    <w:rsid w:val="00474AF1"/>
    <w:rsid w:val="00481964"/>
    <w:rsid w:val="004837F5"/>
    <w:rsid w:val="0048723D"/>
    <w:rsid w:val="004936DF"/>
    <w:rsid w:val="004A01A6"/>
    <w:rsid w:val="004A3B9C"/>
    <w:rsid w:val="004B17DB"/>
    <w:rsid w:val="004B3870"/>
    <w:rsid w:val="004B612B"/>
    <w:rsid w:val="004C2ABD"/>
    <w:rsid w:val="004D30C0"/>
    <w:rsid w:val="004D3BD1"/>
    <w:rsid w:val="004D46C6"/>
    <w:rsid w:val="004D5E58"/>
    <w:rsid w:val="004E4B1E"/>
    <w:rsid w:val="004E7F1F"/>
    <w:rsid w:val="004F3345"/>
    <w:rsid w:val="00520F07"/>
    <w:rsid w:val="0052101C"/>
    <w:rsid w:val="00533EF4"/>
    <w:rsid w:val="00553AD2"/>
    <w:rsid w:val="005556E2"/>
    <w:rsid w:val="005766BB"/>
    <w:rsid w:val="005A7ECF"/>
    <w:rsid w:val="005C10F9"/>
    <w:rsid w:val="005C1823"/>
    <w:rsid w:val="005C6FE4"/>
    <w:rsid w:val="005D32B2"/>
    <w:rsid w:val="005D773F"/>
    <w:rsid w:val="005F01BD"/>
    <w:rsid w:val="00613B1A"/>
    <w:rsid w:val="00614CCB"/>
    <w:rsid w:val="006374A2"/>
    <w:rsid w:val="00645FD8"/>
    <w:rsid w:val="00650317"/>
    <w:rsid w:val="00656794"/>
    <w:rsid w:val="00664FBF"/>
    <w:rsid w:val="00674513"/>
    <w:rsid w:val="006901D0"/>
    <w:rsid w:val="00694084"/>
    <w:rsid w:val="00694560"/>
    <w:rsid w:val="006B3A34"/>
    <w:rsid w:val="006C4F53"/>
    <w:rsid w:val="006D009E"/>
    <w:rsid w:val="006D4B25"/>
    <w:rsid w:val="006E7B26"/>
    <w:rsid w:val="006F0183"/>
    <w:rsid w:val="00714AEB"/>
    <w:rsid w:val="00716E10"/>
    <w:rsid w:val="00746AEE"/>
    <w:rsid w:val="007540C3"/>
    <w:rsid w:val="0075704A"/>
    <w:rsid w:val="0077093F"/>
    <w:rsid w:val="00776CC9"/>
    <w:rsid w:val="00781179"/>
    <w:rsid w:val="007955FC"/>
    <w:rsid w:val="007A0566"/>
    <w:rsid w:val="007A2944"/>
    <w:rsid w:val="007B7D3A"/>
    <w:rsid w:val="007C6624"/>
    <w:rsid w:val="007E7586"/>
    <w:rsid w:val="007F2EA0"/>
    <w:rsid w:val="007F3D42"/>
    <w:rsid w:val="00803DAA"/>
    <w:rsid w:val="00820C96"/>
    <w:rsid w:val="008517CC"/>
    <w:rsid w:val="008673C6"/>
    <w:rsid w:val="00870D36"/>
    <w:rsid w:val="008854C4"/>
    <w:rsid w:val="00893C2D"/>
    <w:rsid w:val="008B18A6"/>
    <w:rsid w:val="008B49FF"/>
    <w:rsid w:val="008C3A78"/>
    <w:rsid w:val="008C6668"/>
    <w:rsid w:val="008E07E2"/>
    <w:rsid w:val="008E357A"/>
    <w:rsid w:val="008E7719"/>
    <w:rsid w:val="008F3840"/>
    <w:rsid w:val="008F66CE"/>
    <w:rsid w:val="00914438"/>
    <w:rsid w:val="00924CAA"/>
    <w:rsid w:val="00926B5C"/>
    <w:rsid w:val="00926C18"/>
    <w:rsid w:val="00946078"/>
    <w:rsid w:val="0095010E"/>
    <w:rsid w:val="009604A2"/>
    <w:rsid w:val="00960E3C"/>
    <w:rsid w:val="00986615"/>
    <w:rsid w:val="00992FDE"/>
    <w:rsid w:val="00995CFF"/>
    <w:rsid w:val="009A78FD"/>
    <w:rsid w:val="009C25B9"/>
    <w:rsid w:val="009D5A2B"/>
    <w:rsid w:val="009E1952"/>
    <w:rsid w:val="00A06A52"/>
    <w:rsid w:val="00A132F3"/>
    <w:rsid w:val="00A22A92"/>
    <w:rsid w:val="00A30553"/>
    <w:rsid w:val="00A33DE6"/>
    <w:rsid w:val="00A34FBC"/>
    <w:rsid w:val="00A429DA"/>
    <w:rsid w:val="00A4510B"/>
    <w:rsid w:val="00A61D60"/>
    <w:rsid w:val="00A64564"/>
    <w:rsid w:val="00A6463F"/>
    <w:rsid w:val="00A6515F"/>
    <w:rsid w:val="00A658C1"/>
    <w:rsid w:val="00A900F4"/>
    <w:rsid w:val="00AA16D0"/>
    <w:rsid w:val="00AA5691"/>
    <w:rsid w:val="00AD4C4E"/>
    <w:rsid w:val="00AD672B"/>
    <w:rsid w:val="00AE0C48"/>
    <w:rsid w:val="00B03258"/>
    <w:rsid w:val="00B17E0F"/>
    <w:rsid w:val="00B24860"/>
    <w:rsid w:val="00B353ED"/>
    <w:rsid w:val="00B4093A"/>
    <w:rsid w:val="00B546F2"/>
    <w:rsid w:val="00B737F8"/>
    <w:rsid w:val="00B85A69"/>
    <w:rsid w:val="00BB2B57"/>
    <w:rsid w:val="00BB63AE"/>
    <w:rsid w:val="00BC64E9"/>
    <w:rsid w:val="00BD66DF"/>
    <w:rsid w:val="00C040B0"/>
    <w:rsid w:val="00C13D76"/>
    <w:rsid w:val="00C20F36"/>
    <w:rsid w:val="00C22684"/>
    <w:rsid w:val="00C624EE"/>
    <w:rsid w:val="00C65369"/>
    <w:rsid w:val="00C82D75"/>
    <w:rsid w:val="00CB141A"/>
    <w:rsid w:val="00CB7EA7"/>
    <w:rsid w:val="00CC1019"/>
    <w:rsid w:val="00CC37AB"/>
    <w:rsid w:val="00CD54B4"/>
    <w:rsid w:val="00CE1563"/>
    <w:rsid w:val="00D12594"/>
    <w:rsid w:val="00D15680"/>
    <w:rsid w:val="00D368D0"/>
    <w:rsid w:val="00D4257A"/>
    <w:rsid w:val="00D509F3"/>
    <w:rsid w:val="00D6601F"/>
    <w:rsid w:val="00D73E81"/>
    <w:rsid w:val="00D75481"/>
    <w:rsid w:val="00D8578E"/>
    <w:rsid w:val="00D942B3"/>
    <w:rsid w:val="00DC18E6"/>
    <w:rsid w:val="00DE6502"/>
    <w:rsid w:val="00DF0263"/>
    <w:rsid w:val="00DF7C76"/>
    <w:rsid w:val="00E05BD8"/>
    <w:rsid w:val="00E159A5"/>
    <w:rsid w:val="00E359AF"/>
    <w:rsid w:val="00E44B80"/>
    <w:rsid w:val="00E522D7"/>
    <w:rsid w:val="00E63CC2"/>
    <w:rsid w:val="00E63DA1"/>
    <w:rsid w:val="00E73ACF"/>
    <w:rsid w:val="00E778B0"/>
    <w:rsid w:val="00E842EC"/>
    <w:rsid w:val="00E85268"/>
    <w:rsid w:val="00E8789B"/>
    <w:rsid w:val="00EA3D24"/>
    <w:rsid w:val="00EC63C3"/>
    <w:rsid w:val="00EC768F"/>
    <w:rsid w:val="00EE2335"/>
    <w:rsid w:val="00EE4E86"/>
    <w:rsid w:val="00EF7D4E"/>
    <w:rsid w:val="00F0216B"/>
    <w:rsid w:val="00F0396E"/>
    <w:rsid w:val="00F059DD"/>
    <w:rsid w:val="00F11B62"/>
    <w:rsid w:val="00F11BEF"/>
    <w:rsid w:val="00F22032"/>
    <w:rsid w:val="00F24D43"/>
    <w:rsid w:val="00F3348B"/>
    <w:rsid w:val="00F54ED2"/>
    <w:rsid w:val="00F555AB"/>
    <w:rsid w:val="00F60259"/>
    <w:rsid w:val="00F66C3B"/>
    <w:rsid w:val="00F76908"/>
    <w:rsid w:val="00F76BEC"/>
    <w:rsid w:val="00F845E5"/>
    <w:rsid w:val="00FB2BF2"/>
    <w:rsid w:val="00FB40EE"/>
    <w:rsid w:val="00FB497E"/>
    <w:rsid w:val="00FC67CA"/>
    <w:rsid w:val="00FD191F"/>
    <w:rsid w:val="00FE2F90"/>
    <w:rsid w:val="00FF35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FA31DF"/>
  <w15:chartTrackingRefBased/>
  <w15:docId w15:val="{77E1E002-0EB0-48F8-B57A-2F102E7A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ar-SA"/>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
      <w:bCs/>
      <w:color w:val="000000"/>
      <w:sz w:val="20"/>
      <w:szCs w:val="20"/>
    </w:rPr>
  </w:style>
  <w:style w:type="character" w:customStyle="1" w:styleId="WW8Num3z0">
    <w:name w:val="WW8Num3z0"/>
    <w:rPr>
      <w:rFonts w:ascii="Times New Roman" w:hAnsi="Times New Roman" w:cs="Times New Roman"/>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Cs/>
      <w:sz w:val="20"/>
      <w:szCs w:val="20"/>
    </w:rPr>
  </w:style>
  <w:style w:type="character" w:customStyle="1" w:styleId="WW8Num5z0">
    <w:name w:val="WW8Num5z0"/>
    <w:rPr>
      <w:rFonts w:ascii="Times New Roman" w:hAnsi="Times New Roman" w:cs="Times New Roman"/>
      <w:sz w:val="20"/>
      <w:szCs w:val="20"/>
    </w:rPr>
  </w:style>
  <w:style w:type="character" w:customStyle="1" w:styleId="WW8Num6z0">
    <w:name w:val="WW8Num6z0"/>
    <w:rPr>
      <w:rFonts w:ascii="Symbol" w:hAnsi="Symbol" w:cs="Symbol" w:hint="default"/>
    </w:rPr>
  </w:style>
  <w:style w:type="character" w:customStyle="1" w:styleId="WW8Num7z0">
    <w:name w:val="WW8Num7z0"/>
    <w:rPr>
      <w:rFonts w:ascii="Times New Roman" w:hAnsi="Times New Roman" w:cs="Times New Roman" w:hint="default"/>
      <w:sz w:val="20"/>
      <w:szCs w:val="20"/>
      <w:lang w:val="pl-PL"/>
    </w:rPr>
  </w:style>
  <w:style w:type="character" w:customStyle="1" w:styleId="WW8Num8z0">
    <w:name w:val="WW8Num8z0"/>
    <w:rPr>
      <w:rFonts w:ascii="Times New Roman" w:hAnsi="Times New Roman" w:cs="Times New Roman" w:hint="default"/>
      <w:b w:val="0"/>
      <w:i w:val="0"/>
      <w:color w:val="000000"/>
      <w:sz w:val="20"/>
      <w:szCs w:val="20"/>
    </w:rPr>
  </w:style>
  <w:style w:type="character" w:customStyle="1" w:styleId="WW8Num9z0">
    <w:name w:val="WW8Num9z0"/>
    <w:rPr>
      <w:rFonts w:ascii="Times New Roman" w:hAnsi="Times New Roman" w:cs="Times New Roman" w:hint="default"/>
      <w:sz w:val="20"/>
      <w:szCs w:val="20"/>
      <w:lang w:val="pl-PL"/>
    </w:rPr>
  </w:style>
  <w:style w:type="character" w:customStyle="1" w:styleId="WW8Num10z0">
    <w:name w:val="WW8Num10z0"/>
    <w:rPr>
      <w:rFonts w:ascii="Times New Roman" w:hAnsi="Times New Roman" w:cs="Times New Roman" w:hint="default"/>
      <w:sz w:val="20"/>
      <w:szCs w:val="20"/>
    </w:rPr>
  </w:style>
  <w:style w:type="character" w:customStyle="1" w:styleId="WW8Num10z1">
    <w:name w:val="WW8Num10z1"/>
    <w:rPr>
      <w:rFonts w:ascii="Times New Roman" w:eastAsia="Calibri" w:hAnsi="Times New Roman" w:cs="Times New Roman" w:hint="default"/>
      <w:b w:val="0"/>
      <w:sz w:val="20"/>
      <w:szCs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b/>
      <w:color w:val="FFC000"/>
      <w:sz w:val="22"/>
      <w:szCs w:val="32"/>
    </w:rPr>
  </w:style>
  <w:style w:type="character" w:customStyle="1" w:styleId="WW8Num12z0">
    <w:name w:val="WW8Num12z0"/>
    <w:rPr>
      <w:rFonts w:ascii="Times New Roman" w:hAnsi="Times New Roman" w:cs="Times New Roman" w:hint="default"/>
      <w:b/>
      <w:sz w:val="20"/>
      <w:szCs w:val="20"/>
    </w:rPr>
  </w:style>
  <w:style w:type="character" w:customStyle="1" w:styleId="WW8Num13z0">
    <w:name w:val="WW8Num13z0"/>
    <w:rPr>
      <w:rFonts w:hint="default"/>
    </w:rPr>
  </w:style>
  <w:style w:type="character" w:customStyle="1" w:styleId="WW8Num14z0">
    <w:name w:val="WW8Num14z0"/>
    <w:rPr>
      <w:rFonts w:ascii="Times New Roman" w:hAnsi="Times New Roman" w:cs="Times New Roman"/>
      <w:b w:val="0"/>
      <w:bCs/>
      <w:color w:val="000000"/>
    </w:rPr>
  </w:style>
  <w:style w:type="character" w:customStyle="1" w:styleId="WW8Num15z0">
    <w:name w:val="WW8Num15z0"/>
    <w:rPr>
      <w:rFonts w:ascii="Times New Roman" w:hAnsi="Times New Roman" w:cs="Times New Roman"/>
      <w:b w:val="0"/>
      <w:color w:val="000000"/>
      <w:sz w:val="20"/>
      <w:szCs w:val="20"/>
    </w:rPr>
  </w:style>
  <w:style w:type="character" w:customStyle="1" w:styleId="WW8Num16z0">
    <w:name w:val="WW8Num16z0"/>
    <w:rPr>
      <w:rFonts w:ascii="Times New Roman" w:hAnsi="Times New Roman" w:cs="Times New Roman"/>
      <w:sz w:val="20"/>
      <w:szCs w:val="20"/>
    </w:rPr>
  </w:style>
  <w:style w:type="character" w:customStyle="1" w:styleId="WW8Num17z0">
    <w:name w:val="WW8Num17z0"/>
    <w:rPr>
      <w:rFonts w:ascii="Times New Roman" w:hAnsi="Times New Roman" w:cs="Times New Roman"/>
      <w:sz w:val="20"/>
      <w:szCs w:val="20"/>
    </w:rPr>
  </w:style>
  <w:style w:type="character" w:customStyle="1" w:styleId="WW8Num18z0">
    <w:name w:val="WW8Num18z0"/>
    <w:rPr>
      <w:rFonts w:hint="default"/>
    </w:rPr>
  </w:style>
  <w:style w:type="character" w:customStyle="1" w:styleId="WW8Num19z0">
    <w:name w:val="WW8Num19z0"/>
    <w:rPr>
      <w:rFonts w:ascii="Times New Roman" w:hAnsi="Times New Roman" w:cs="Times New Roman"/>
      <w:sz w:val="20"/>
      <w:szCs w:val="20"/>
    </w:rPr>
  </w:style>
  <w:style w:type="character" w:customStyle="1" w:styleId="WW8Num20z0">
    <w:name w:val="WW8Num20z0"/>
    <w:rPr>
      <w:rFonts w:ascii="Symbol" w:hAnsi="Symbol" w:cs="Symbol" w:hint="default"/>
      <w:sz w:val="20"/>
      <w:szCs w:val="20"/>
    </w:rPr>
  </w:style>
  <w:style w:type="character" w:customStyle="1" w:styleId="WW8Num21z0">
    <w:name w:val="WW8Num21z0"/>
    <w:rPr>
      <w:rFonts w:ascii="Times New Roman" w:hAnsi="Times New Roman" w:cs="Times New Roman"/>
      <w:sz w:val="20"/>
      <w:szCs w:val="20"/>
    </w:rPr>
  </w:style>
  <w:style w:type="character" w:customStyle="1" w:styleId="WW8Num22z0">
    <w:name w:val="WW8Num22z0"/>
    <w:rPr>
      <w:rFonts w:ascii="Times New Roman" w:hAnsi="Times New Roman" w:cs="Times New Roman" w:hint="default"/>
      <w:sz w:val="20"/>
      <w:szCs w:val="20"/>
      <w:lang w:val="pl-PL"/>
    </w:rPr>
  </w:style>
  <w:style w:type="character" w:customStyle="1" w:styleId="WW8Num23z0">
    <w:name w:val="WW8Num23z0"/>
    <w:rPr>
      <w:rFonts w:ascii="Times New Roman" w:hAnsi="Times New Roman" w:cs="Times New Roman"/>
      <w:b/>
      <w:bCs/>
      <w:color w:val="000000"/>
      <w:sz w:val="20"/>
      <w:szCs w:val="20"/>
    </w:rPr>
  </w:style>
  <w:style w:type="character" w:customStyle="1" w:styleId="WW8Num24z0">
    <w:name w:val="WW8Num24z0"/>
    <w:rPr>
      <w:rFonts w:ascii="Times New Roman" w:hAnsi="Times New Roman" w:cs="Times New Roman"/>
      <w:sz w:val="20"/>
      <w:szCs w:val="20"/>
      <w:lang w:val="pl-PL"/>
    </w:rPr>
  </w:style>
  <w:style w:type="character" w:customStyle="1" w:styleId="WW8Num24z1">
    <w:name w:val="WW8Num24z1"/>
  </w:style>
  <w:style w:type="character" w:customStyle="1" w:styleId="WW8Num24z2">
    <w:name w:val="WW8Num24z2"/>
  </w:style>
  <w:style w:type="character" w:customStyle="1" w:styleId="WW8Num24z3">
    <w:name w:val="WW8Num24z3"/>
    <w:rPr>
      <w:b/>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6z0">
    <w:name w:val="WW8Num26z0"/>
    <w:rPr>
      <w:rFonts w:ascii="Symbol" w:hAnsi="Symbol" w:cs="Symbol" w:hint="default"/>
    </w:rPr>
  </w:style>
  <w:style w:type="character" w:customStyle="1" w:styleId="WW8Num27z0">
    <w:name w:val="WW8Num27z0"/>
    <w:rPr>
      <w:rFonts w:ascii="Times New Roman" w:hAnsi="Times New Roman" w:cs="Times New Roman"/>
      <w:sz w:val="20"/>
      <w:szCs w:val="20"/>
    </w:rPr>
  </w:style>
  <w:style w:type="character" w:customStyle="1" w:styleId="WW8Num28z0">
    <w:name w:val="WW8Num28z0"/>
    <w:rPr>
      <w:rFonts w:hint="default"/>
      <w:sz w:val="22"/>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color w:val="0000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ambria" w:eastAsia="Calibri" w:hAnsi="Cambria" w:cs="Times New Roman"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Times New Roman" w:eastAsia="Calibri" w:hAnsi="Times New Roman" w:cs="Times New Roman" w:hint="default"/>
      <w:b w:val="0"/>
      <w:sz w:val="20"/>
      <w:szCs w:val="20"/>
    </w:rPr>
  </w:style>
  <w:style w:type="character" w:customStyle="1" w:styleId="WW8Num11z2">
    <w:name w:val="WW8Num11z2"/>
    <w:rPr>
      <w:rFonts w:ascii="Wingdings" w:hAnsi="Wingdings" w:cs="Wingdings" w:hint="default"/>
      <w:sz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1">
    <w:name w:val="WW8Num23z1"/>
    <w:rPr>
      <w:rFonts w:ascii="Cambria" w:eastAsia="Calibri" w:hAnsi="Cambria" w:cs="Times New Roman"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rPr>
      <w:b/>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3z0">
    <w:name w:val="WW8Num33z0"/>
    <w:rPr>
      <w:rFonts w:hint="default"/>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eastAsia="Times New Roman"/>
      <w:sz w:val="20"/>
      <w:szCs w:val="20"/>
    </w:rPr>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uiPriority w:val="99"/>
  </w:style>
  <w:style w:type="character" w:customStyle="1" w:styleId="StopkaZnak">
    <w:name w:val="Stopka Znak"/>
    <w:basedOn w:val="Domylnaczcionkaakapitu1"/>
  </w:style>
  <w:style w:type="character" w:customStyle="1" w:styleId="TematkomentarzaZnak">
    <w:name w:val="Temat komentarza Znak"/>
    <w:rPr>
      <w:rFonts w:eastAsia="Times New Roman"/>
      <w:b/>
      <w:bCs/>
      <w:sz w:val="20"/>
      <w:szCs w:val="20"/>
    </w:rPr>
  </w:style>
  <w:style w:type="character" w:styleId="Pogrubienie">
    <w:name w:val="Strong"/>
    <w:uiPriority w:val="22"/>
    <w:qFormat/>
    <w:rPr>
      <w:b/>
      <w:bCs/>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h1">
    <w:name w:val="h1"/>
    <w:basedOn w:val="Domylnaczcionkaakapitu1"/>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close">
    <w:name w:val="close"/>
    <w:basedOn w:val="Domylnaczcionkaakapitu1"/>
  </w:style>
  <w:style w:type="character" w:customStyle="1" w:styleId="Jasnasiatkaakcent3Znak">
    <w:name w:val="Jasna siatka — akcent 3 Znak"/>
    <w:link w:val="Jasnasiatkaakcent32"/>
    <w:uiPriority w:val="99"/>
    <w:rPr>
      <w:sz w:val="22"/>
      <w:szCs w:val="22"/>
    </w:rPr>
  </w:style>
  <w:style w:type="character" w:customStyle="1" w:styleId="redniasiatka1akcent2Znak2">
    <w:name w:val="Średnia siatka 1 — akcent 2 Znak2"/>
    <w:rPr>
      <w:sz w:val="22"/>
      <w:szCs w:val="22"/>
    </w:rPr>
  </w:style>
  <w:style w:type="character" w:customStyle="1" w:styleId="apple-converted-space">
    <w:name w:val="apple-converted-space"/>
  </w:style>
  <w:style w:type="character" w:customStyle="1" w:styleId="redniasiatka1akcent2Znak">
    <w:name w:val="Średnia siatka 1 — akcent 2 Znak"/>
    <w:uiPriority w:val="99"/>
    <w:rPr>
      <w:sz w:val="22"/>
      <w:szCs w:val="22"/>
      <w:lang w:val="x-none"/>
    </w:rPr>
  </w:style>
  <w:style w:type="character" w:styleId="HTML-cytat">
    <w:name w:val="HTML Cite"/>
    <w:rPr>
      <w:i/>
      <w:iCs/>
    </w:rPr>
  </w:style>
  <w:style w:type="character" w:customStyle="1" w:styleId="Kolorowalistaakcent1Znak1">
    <w:name w:val="Kolorowa lista — akcent 1 Znak1"/>
    <w:rPr>
      <w:sz w:val="22"/>
      <w:szCs w:val="22"/>
    </w:rPr>
  </w:style>
  <w:style w:type="character" w:styleId="Numerstrony">
    <w:name w:val="page number"/>
  </w:style>
  <w:style w:type="character" w:customStyle="1" w:styleId="TekstprzypisudolnegoZnak">
    <w:name w:val="Tekst przypisu dolnego Znak"/>
  </w:style>
  <w:style w:type="character" w:customStyle="1" w:styleId="Znakiprzypiswdolnych">
    <w:name w:val="Znaki przypisów dolnych"/>
    <w:rPr>
      <w:vertAlign w:val="superscript"/>
    </w:rPr>
  </w:style>
  <w:style w:type="character" w:customStyle="1" w:styleId="AkapitzlistZnak">
    <w:name w:val="Akapit z listą Znak"/>
    <w:uiPriority w:val="34"/>
    <w:rPr>
      <w:sz w:val="22"/>
      <w:szCs w:val="22"/>
      <w:lang w:val="en-US"/>
    </w:rPr>
  </w:style>
  <w:style w:type="character" w:customStyle="1" w:styleId="Wypunktowanie11Znak">
    <w:name w:val="Wypunktowanie 1.1 Znak"/>
    <w:rPr>
      <w:rFonts w:ascii="Times New Roman" w:hAnsi="Times New Roman" w:cs="Times New Roman"/>
    </w:rPr>
  </w:style>
  <w:style w:type="character" w:customStyle="1" w:styleId="viiyi">
    <w:name w:val="viiyi"/>
  </w:style>
  <w:style w:type="character" w:customStyle="1" w:styleId="jlqj4b">
    <w:name w:val="jlqj4b"/>
  </w:style>
  <w:style w:type="character" w:styleId="Nierozpoznanawzmianka">
    <w:name w:val="Unresolved Mention"/>
    <w:rPr>
      <w:color w:val="605E5C"/>
      <w:shd w:val="clear" w:color="auto" w:fill="E1DFDD"/>
    </w:rPr>
  </w:style>
  <w:style w:type="character" w:customStyle="1" w:styleId="TekstpodstawowyZnak">
    <w:name w:val="Tekst podstawowy Znak"/>
    <w:rPr>
      <w:sz w:val="22"/>
      <w:szCs w:val="22"/>
    </w:rPr>
  </w:style>
  <w:style w:type="character" w:customStyle="1" w:styleId="TekstpodstawowyZnak1">
    <w:name w:val="Tekst podstawowy Znak1"/>
    <w:rPr>
      <w:rFonts w:ascii="Times New Roman" w:hAnsi="Times New Roman" w:cs="Times New Roman"/>
      <w:sz w:val="24"/>
      <w:szCs w:val="24"/>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rPr>
  </w:style>
  <w:style w:type="character" w:customStyle="1" w:styleId="cf01">
    <w:name w:val="cf01"/>
    <w:rPr>
      <w:rFonts w:ascii="Segoe UI" w:hAnsi="Segoe UI" w:cs="Segoe UI" w:hint="default"/>
      <w:sz w:val="18"/>
      <w:szCs w:val="18"/>
    </w:rPr>
  </w:style>
  <w:style w:type="character" w:styleId="Odwoanieprzypisudolnego">
    <w:name w:val="footnote reference"/>
    <w:rPr>
      <w:vertAlign w:val="superscript"/>
    </w:rPr>
  </w:style>
  <w:style w:type="character" w:customStyle="1" w:styleId="Symbolewypunktowania">
    <w:name w:val="Symbole wypunktowania"/>
    <w:rPr>
      <w:rFonts w:ascii="OpenSymbol" w:eastAsia="OpenSymbol" w:hAnsi="OpenSymbol" w:cs="OpenSymbol"/>
    </w:rPr>
  </w:style>
  <w:style w:type="character" w:styleId="Odwoanieprzypisukocowego">
    <w:name w:val="endnote reference"/>
    <w:rPr>
      <w:vertAlign w:val="superscript"/>
    </w:rPr>
  </w:style>
  <w:style w:type="paragraph" w:customStyle="1" w:styleId="Nagwek2">
    <w:name w:val="Nagłówek2"/>
    <w:basedOn w:val="Normalny"/>
    <w:next w:val="Tekstpodstawowy"/>
    <w:pPr>
      <w:keepNext/>
      <w:spacing w:before="240" w:after="120"/>
    </w:pPr>
    <w:rPr>
      <w:rFonts w:ascii="Arial" w:eastAsia="Arial Unicode MS" w:hAnsi="Arial" w:cs="Arial Unicode MS"/>
      <w:sz w:val="28"/>
      <w:szCs w:val="28"/>
    </w:rPr>
  </w:style>
  <w:style w:type="paragraph" w:styleId="Tekstpodstawowy">
    <w:name w:val="Body Text"/>
    <w:basedOn w:val="Normalny"/>
    <w:pPr>
      <w:spacing w:after="0" w:line="240" w:lineRule="auto"/>
      <w:jc w:val="both"/>
    </w:pPr>
    <w:rPr>
      <w:rFonts w:ascii="Times New Roman" w:hAnsi="Times New Roman" w:cs="Times New Roman"/>
      <w:sz w:val="24"/>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customStyle="1" w:styleId="Jasnasiatkaakcent31">
    <w:name w:val="Jasna siatka — akcent 31"/>
    <w:basedOn w:val="Normalny"/>
    <w:pPr>
      <w:ind w:left="720"/>
    </w:pPr>
  </w:style>
  <w:style w:type="paragraph" w:customStyle="1" w:styleId="Tekstkomentarza1">
    <w:name w:val="Tekst komentarza1"/>
    <w:basedOn w:val="Normalny"/>
    <w:pPr>
      <w:spacing w:line="240" w:lineRule="auto"/>
    </w:pPr>
    <w:rPr>
      <w:rFonts w:eastAsia="Times New Roman"/>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0" w:line="240" w:lineRule="auto"/>
    </w:pPr>
  </w:style>
  <w:style w:type="paragraph" w:styleId="Stopka">
    <w:name w:val="footer"/>
    <w:basedOn w:val="Normalny"/>
    <w:pPr>
      <w:spacing w:after="0" w:line="240" w:lineRule="auto"/>
    </w:pPr>
  </w:style>
  <w:style w:type="paragraph" w:styleId="Tematkomentarza">
    <w:name w:val="annotation subject"/>
    <w:basedOn w:val="Tekstkomentarza1"/>
    <w:next w:val="Tekstkomentarza1"/>
    <w:rPr>
      <w:rFonts w:eastAsia="Calibri"/>
      <w:b/>
      <w:bCs/>
    </w:rPr>
  </w:style>
  <w:style w:type="paragraph" w:customStyle="1" w:styleId="Default">
    <w:name w:val="Default"/>
    <w:pPr>
      <w:suppressAutoHyphens/>
      <w:autoSpaceDE w:val="0"/>
    </w:pPr>
    <w:rPr>
      <w:rFonts w:ascii="Book Antiqua" w:hAnsi="Book Antiqua" w:cs="Book Antiqua"/>
      <w:color w:val="000000"/>
      <w:sz w:val="24"/>
      <w:szCs w:val="24"/>
      <w:lang w:eastAsia="ar-SA"/>
    </w:rPr>
  </w:style>
  <w:style w:type="paragraph" w:customStyle="1" w:styleId="Subitemnumbered">
    <w:name w:val="Subitem numbered"/>
    <w:basedOn w:val="Normalny"/>
    <w:pPr>
      <w:spacing w:after="0" w:line="360" w:lineRule="auto"/>
      <w:ind w:left="567" w:hanging="283"/>
    </w:pPr>
    <w:rPr>
      <w:rFonts w:ascii="Arial" w:eastAsia="Times New Roman" w:hAnsi="Arial" w:cs="Times New Roman"/>
      <w:sz w:val="20"/>
      <w:szCs w:val="20"/>
    </w:rPr>
  </w:style>
  <w:style w:type="paragraph" w:styleId="Tekstprzypisukocowego">
    <w:name w:val="endnote text"/>
    <w:basedOn w:val="Normalny"/>
    <w:pPr>
      <w:spacing w:after="0" w:line="240" w:lineRule="auto"/>
    </w:pPr>
    <w:rPr>
      <w:sz w:val="20"/>
      <w:szCs w:val="20"/>
    </w:rPr>
  </w:style>
  <w:style w:type="paragraph" w:customStyle="1" w:styleId="celp">
    <w:name w:val="cel_p"/>
    <w:basedOn w:val="Normalny"/>
    <w:pPr>
      <w:spacing w:before="280" w:after="280" w:line="240" w:lineRule="auto"/>
    </w:pPr>
    <w:rPr>
      <w:rFonts w:ascii="Times New Roman" w:eastAsia="Times New Roman" w:hAnsi="Times New Roman" w:cs="Times New Roman"/>
      <w:sz w:val="24"/>
      <w:szCs w:val="24"/>
    </w:rPr>
  </w:style>
  <w:style w:type="paragraph" w:customStyle="1" w:styleId="Jasnalistaakcent31">
    <w:name w:val="Jasna lista — akcent 31"/>
    <w:pPr>
      <w:suppressAutoHyphens/>
    </w:pPr>
    <w:rPr>
      <w:rFonts w:ascii="Calibri" w:eastAsia="Calibri" w:hAnsi="Calibri" w:cs="Calibri"/>
      <w:sz w:val="22"/>
      <w:szCs w:val="22"/>
      <w:lang w:eastAsia="ar-SA"/>
    </w:rPr>
  </w:style>
  <w:style w:type="paragraph" w:customStyle="1" w:styleId="redniasiatka1akcent22">
    <w:name w:val="Średnia siatka 1 — akcent 22"/>
    <w:basedOn w:val="Normalny"/>
    <w:pPr>
      <w:ind w:left="720"/>
    </w:pPr>
  </w:style>
  <w:style w:type="paragraph" w:customStyle="1" w:styleId="rednialista2akcent21">
    <w:name w:val="Średnia lista 2 — akcent 21"/>
    <w:pPr>
      <w:suppressAutoHyphens/>
    </w:pPr>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pPr>
      <w:ind w:left="720"/>
    </w:pPr>
    <w:rPr>
      <w:lang w:val="x-none"/>
    </w:rPr>
  </w:style>
  <w:style w:type="paragraph" w:customStyle="1" w:styleId="Kolorowalistaakcent11">
    <w:name w:val="Kolorowa lista — akcent 11"/>
    <w:basedOn w:val="Normalny"/>
    <w:uiPriority w:val="99"/>
    <w:qFormat/>
    <w:pPr>
      <w:ind w:left="720"/>
    </w:pPr>
  </w:style>
  <w:style w:type="paragraph" w:styleId="Tekstprzypisudolnego">
    <w:name w:val="footnote text"/>
    <w:basedOn w:val="Normalny"/>
    <w:pPr>
      <w:spacing w:after="0" w:line="240" w:lineRule="auto"/>
    </w:pPr>
    <w:rPr>
      <w:sz w:val="20"/>
      <w:szCs w:val="20"/>
    </w:rPr>
  </w:style>
  <w:style w:type="paragraph" w:styleId="Poprawka">
    <w:name w:val="Revision"/>
    <w:pPr>
      <w:suppressAutoHyphens/>
    </w:pPr>
    <w:rPr>
      <w:rFonts w:ascii="Calibri" w:eastAsia="Calibri" w:hAnsi="Calibri" w:cs="Calibri"/>
      <w:sz w:val="22"/>
      <w:szCs w:val="22"/>
      <w:lang w:eastAsia="ar-SA"/>
    </w:rPr>
  </w:style>
  <w:style w:type="paragraph" w:styleId="NormalnyWeb">
    <w:name w:val="Normal (Web)"/>
    <w:basedOn w:val="Normalny"/>
    <w:uiPriority w:val="99"/>
    <w:pPr>
      <w:spacing w:before="280" w:after="280" w:line="240" w:lineRule="auto"/>
    </w:pPr>
    <w:rPr>
      <w:rFonts w:ascii="Times New Roman" w:hAnsi="Times New Roman" w:cs="Times New Roman"/>
      <w:sz w:val="24"/>
      <w:szCs w:val="24"/>
    </w:rPr>
  </w:style>
  <w:style w:type="paragraph" w:styleId="Akapitzlist">
    <w:name w:val="List Paragraph"/>
    <w:basedOn w:val="Normalny"/>
    <w:uiPriority w:val="34"/>
    <w:qFormat/>
    <w:pPr>
      <w:spacing w:after="160" w:line="252" w:lineRule="auto"/>
      <w:ind w:left="720"/>
    </w:pPr>
    <w:rPr>
      <w:lang w:val="en-US"/>
    </w:rPr>
  </w:style>
  <w:style w:type="paragraph" w:customStyle="1" w:styleId="Akapitzlist1">
    <w:name w:val="Akapit z listą1"/>
    <w:basedOn w:val="Normalny"/>
    <w:pPr>
      <w:spacing w:after="160" w:line="252" w:lineRule="auto"/>
      <w:ind w:left="720"/>
    </w:pPr>
    <w:rPr>
      <w:rFonts w:eastAsia="Times New Roman"/>
    </w:rPr>
  </w:style>
  <w:style w:type="paragraph" w:customStyle="1" w:styleId="Wypunktowanie11">
    <w:name w:val="Wypunktowanie 1.1"/>
    <w:next w:val="Normalny"/>
    <w:pPr>
      <w:suppressAutoHyphens/>
      <w:spacing w:after="160"/>
      <w:jc w:val="both"/>
    </w:pPr>
    <w:rPr>
      <w:rFonts w:eastAsia="Calibri"/>
      <w:lang w:eastAsia="ar-SA"/>
    </w:rPr>
  </w:style>
  <w:style w:type="paragraph" w:customStyle="1" w:styleId="assecowypunktowanieturkus">
    <w:name w:val="asseco wypunktowanie turkus"/>
    <w:basedOn w:val="Normalny"/>
    <w:pPr>
      <w:numPr>
        <w:numId w:val="11"/>
      </w:numPr>
      <w:spacing w:after="0" w:line="260" w:lineRule="atLeast"/>
      <w:ind w:left="714" w:hanging="357"/>
    </w:pPr>
    <w:rPr>
      <w:rFonts w:ascii="Calibri Light" w:eastAsia="Times New Roman" w:hAnsi="Calibri Light" w:cs="Arial"/>
      <w:bCs/>
      <w:color w:val="000000"/>
      <w:kern w:val="1"/>
      <w:sz w:val="21"/>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komentarza2">
    <w:name w:val="Tekst komentarza2"/>
    <w:basedOn w:val="Normalny"/>
    <w:rPr>
      <w:sz w:val="20"/>
      <w:szCs w:val="20"/>
    </w:rPr>
  </w:style>
  <w:style w:type="character" w:styleId="Odwoaniedokomentarza">
    <w:name w:val="annotation reference"/>
    <w:uiPriority w:val="99"/>
    <w:unhideWhenUsed/>
    <w:rsid w:val="00781179"/>
    <w:rPr>
      <w:sz w:val="16"/>
      <w:szCs w:val="16"/>
    </w:rPr>
  </w:style>
  <w:style w:type="paragraph" w:styleId="Tekstkomentarza">
    <w:name w:val="annotation text"/>
    <w:basedOn w:val="Normalny"/>
    <w:link w:val="TekstkomentarzaZnak2"/>
    <w:uiPriority w:val="99"/>
    <w:unhideWhenUsed/>
    <w:rsid w:val="00781179"/>
    <w:rPr>
      <w:sz w:val="20"/>
      <w:szCs w:val="20"/>
    </w:rPr>
  </w:style>
  <w:style w:type="character" w:customStyle="1" w:styleId="TekstkomentarzaZnak2">
    <w:name w:val="Tekst komentarza Znak2"/>
    <w:link w:val="Tekstkomentarza"/>
    <w:uiPriority w:val="99"/>
    <w:rsid w:val="00781179"/>
    <w:rPr>
      <w:rFonts w:ascii="Calibri" w:eastAsia="Calibri" w:hAnsi="Calibri" w:cs="Calibri"/>
      <w:lang w:eastAsia="ar-SA"/>
    </w:rPr>
  </w:style>
  <w:style w:type="paragraph" w:customStyle="1" w:styleId="Jasnasiatkaakcent32">
    <w:name w:val="Jasna siatka — akcent 32"/>
    <w:basedOn w:val="Normalny"/>
    <w:link w:val="Jasnasiatkaakcent3Znak"/>
    <w:uiPriority w:val="99"/>
    <w:qFormat/>
    <w:rsid w:val="005A7ECF"/>
    <w:pPr>
      <w:suppressAutoHyphens w:val="0"/>
      <w:ind w:left="720"/>
      <w:contextualSpacing/>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27377">
      <w:bodyDiv w:val="1"/>
      <w:marLeft w:val="0"/>
      <w:marRight w:val="0"/>
      <w:marTop w:val="0"/>
      <w:marBottom w:val="0"/>
      <w:divBdr>
        <w:top w:val="none" w:sz="0" w:space="0" w:color="auto"/>
        <w:left w:val="none" w:sz="0" w:space="0" w:color="auto"/>
        <w:bottom w:val="none" w:sz="0" w:space="0" w:color="auto"/>
        <w:right w:val="none" w:sz="0" w:space="0" w:color="auto"/>
      </w:divBdr>
    </w:div>
    <w:div w:id="913007247">
      <w:bodyDiv w:val="1"/>
      <w:marLeft w:val="0"/>
      <w:marRight w:val="0"/>
      <w:marTop w:val="0"/>
      <w:marBottom w:val="0"/>
      <w:divBdr>
        <w:top w:val="none" w:sz="0" w:space="0" w:color="auto"/>
        <w:left w:val="none" w:sz="0" w:space="0" w:color="auto"/>
        <w:bottom w:val="none" w:sz="0" w:space="0" w:color="auto"/>
        <w:right w:val="none" w:sz="0" w:space="0" w:color="auto"/>
      </w:divBdr>
    </w:div>
    <w:div w:id="1650161259">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177A-D25D-4859-BCBC-8F1A7B5B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5429</Words>
  <Characters>32575</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37929</CharactersWithSpaces>
  <SharedDoc>false</SharedDoc>
  <HLinks>
    <vt:vector size="12" baseType="variant">
      <vt:variant>
        <vt:i4>5111815</vt:i4>
      </vt:variant>
      <vt:variant>
        <vt:i4>3</vt:i4>
      </vt:variant>
      <vt:variant>
        <vt:i4>0</vt:i4>
      </vt:variant>
      <vt:variant>
        <vt:i4>5</vt:i4>
      </vt:variant>
      <vt:variant>
        <vt:lpwstr>https://bazakonkurencyjnosci.funduszeeuropejskie.gov.pl/</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cp:lastModifiedBy>Anna Świech</cp:lastModifiedBy>
  <cp:revision>4</cp:revision>
  <cp:lastPrinted>2026-03-26T13:53:00Z</cp:lastPrinted>
  <dcterms:created xsi:type="dcterms:W3CDTF">2026-03-31T10:57:00Z</dcterms:created>
  <dcterms:modified xsi:type="dcterms:W3CDTF">2026-03-31T11:07:00Z</dcterms:modified>
</cp:coreProperties>
</file>